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63A23E" w14:textId="77777777" w:rsidR="00014E56" w:rsidRDefault="00EB79F2" w:rsidP="00014E56">
      <w:pPr>
        <w:pStyle w:val="Title"/>
        <w:rPr>
          <w:rFonts w:ascii="Arial" w:hAnsi="Arial" w:cs="Arial"/>
          <w:smallCaps/>
          <w:sz w:val="28"/>
          <w:szCs w:val="28"/>
        </w:rPr>
      </w:pPr>
      <w:r>
        <w:rPr>
          <w:noProof/>
        </w:rPr>
        <mc:AlternateContent>
          <mc:Choice Requires="wps">
            <w:drawing>
              <wp:anchor distT="0" distB="0" distL="114300" distR="114300" simplePos="0" relativeHeight="251657728" behindDoc="0" locked="0" layoutInCell="1" allowOverlap="1" wp14:anchorId="0FE61AB4" wp14:editId="54EA6FB5">
                <wp:simplePos x="0" y="0"/>
                <wp:positionH relativeFrom="column">
                  <wp:posOffset>3034665</wp:posOffset>
                </wp:positionH>
                <wp:positionV relativeFrom="paragraph">
                  <wp:posOffset>-143871</wp:posOffset>
                </wp:positionV>
                <wp:extent cx="3863255" cy="1383768"/>
                <wp:effectExtent l="0" t="0" r="4445" b="698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3255" cy="138376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1BB7CB" w14:textId="730FF642" w:rsidR="00783C97" w:rsidRPr="00B00B90" w:rsidRDefault="00783C97" w:rsidP="00B36F9B">
                            <w:pPr>
                              <w:pStyle w:val="Heading1"/>
                              <w:jc w:val="center"/>
                            </w:pPr>
                            <w:r w:rsidRPr="0066636B">
                              <w:rPr>
                                <w:rFonts w:ascii="Garamond" w:hAnsi="Garamond"/>
                                <w:sz w:val="44"/>
                                <w:szCs w:val="44"/>
                              </w:rPr>
                              <w:t xml:space="preserve">Call for </w:t>
                            </w:r>
                            <w:r>
                              <w:rPr>
                                <w:rFonts w:ascii="Garamond" w:hAnsi="Garamond"/>
                                <w:sz w:val="44"/>
                                <w:szCs w:val="44"/>
                              </w:rPr>
                              <w:t xml:space="preserve">General, Concurrent, or Pre-Conference Workshop Session </w:t>
                            </w:r>
                            <w:r w:rsidRPr="0066636B">
                              <w:rPr>
                                <w:rFonts w:ascii="Garamond" w:hAnsi="Garamond"/>
                                <w:sz w:val="44"/>
                                <w:szCs w:val="44"/>
                              </w:rPr>
                              <w:t>Abstracts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E61AB4" id="_x0000_t202" coordsize="21600,21600" o:spt="202" path="m,l,21600r21600,l21600,xe">
                <v:stroke joinstyle="miter"/>
                <v:path gradientshapeok="t" o:connecttype="rect"/>
              </v:shapetype>
              <v:shape id="Text Box 3" o:spid="_x0000_s1026" type="#_x0000_t202" style="position:absolute;left:0;text-align:left;margin-left:238.95pt;margin-top:-11.35pt;width:304.2pt;height:108.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" stroked="f">
                <v:textbox>
                  <w:txbxContent>
                    <w:p w14:paraId="271BB7CB" w14:textId="730FF642" w:rsidR="00783C97" w:rsidRPr="00B00B90" w:rsidRDefault="00783C97" w:rsidP="00B36F9B">
                      <w:pPr>
                        <w:pStyle w:val="Heading1"/>
                        <w:jc w:val="center"/>
                      </w:pPr>
                      <w:bookmarkStart w:id="1" w:name="_GoBack"/>
                      <w:r w:rsidRPr="0066636B">
                        <w:rPr>
                          <w:rFonts w:ascii="Garamond" w:hAnsi="Garamond"/>
                          <w:sz w:val="44"/>
                          <w:szCs w:val="44"/>
                        </w:rPr>
                        <w:t xml:space="preserve">Call for </w:t>
                      </w:r>
                      <w:r>
                        <w:rPr>
                          <w:rFonts w:ascii="Garamond" w:hAnsi="Garamond"/>
                          <w:sz w:val="44"/>
                          <w:szCs w:val="44"/>
                        </w:rPr>
                        <w:t xml:space="preserve">General, Concurrent, or Pre-Conference Workshop Session </w:t>
                      </w:r>
                      <w:r w:rsidRPr="0066636B">
                        <w:rPr>
                          <w:rFonts w:ascii="Garamond" w:hAnsi="Garamond"/>
                          <w:sz w:val="44"/>
                          <w:szCs w:val="44"/>
                        </w:rPr>
                        <w:t>Abstracts</w:t>
                      </w:r>
                      <w:bookmarkEnd w:id="1"/>
                    </w:p>
                  </w:txbxContent>
                </v:textbox>
              </v:shape>
            </w:pict>
          </mc:Fallback>
        </mc:AlternateContent>
      </w:r>
    </w:p>
    <w:p w14:paraId="025412BF" w14:textId="77777777" w:rsidR="00014E56" w:rsidRDefault="00EB79F2" w:rsidP="00014E56">
      <w:r>
        <w:rPr>
          <w:noProof/>
        </w:rPr>
        <w:drawing>
          <wp:inline distT="0" distB="0" distL="0" distR="0" wp14:anchorId="2057CCAD" wp14:editId="6353BBF2">
            <wp:extent cx="2612390" cy="914400"/>
            <wp:effectExtent l="0" t="0" r="0" b="0"/>
            <wp:docPr id="1" name="Picture 1" descr="GAPNA Logo -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APNA Logo - Colo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12390" cy="914400"/>
                    </a:xfrm>
                    <a:prstGeom prst="rect">
                      <a:avLst/>
                    </a:prstGeom>
                    <a:noFill/>
                    <a:ln>
                      <a:noFill/>
                    </a:ln>
                  </pic:spPr>
                </pic:pic>
              </a:graphicData>
            </a:graphic>
          </wp:inline>
        </w:drawing>
      </w:r>
    </w:p>
    <w:p w14:paraId="6E5FE447" w14:textId="77777777" w:rsidR="00014E56" w:rsidRDefault="00014E56" w:rsidP="00014E56">
      <w:pPr>
        <w:jc w:val="both"/>
      </w:pPr>
    </w:p>
    <w:p w14:paraId="6FC56F27" w14:textId="77777777" w:rsidR="00014E56" w:rsidRDefault="00014E56" w:rsidP="00014E56">
      <w:pPr>
        <w:jc w:val="both"/>
        <w:rPr>
          <w:rFonts w:cs="Arial"/>
        </w:rPr>
      </w:pPr>
    </w:p>
    <w:p w14:paraId="04462993" w14:textId="2DCA5374" w:rsidR="00014E56" w:rsidRPr="00A03035" w:rsidRDefault="00014E56" w:rsidP="00CF0696">
      <w:pPr>
        <w:jc w:val="both"/>
        <w:rPr>
          <w:b/>
          <w:sz w:val="22"/>
          <w:szCs w:val="22"/>
        </w:rPr>
      </w:pPr>
      <w:r w:rsidRPr="00A03035">
        <w:rPr>
          <w:sz w:val="22"/>
          <w:szCs w:val="22"/>
        </w:rPr>
        <w:t>The GAPNA Planning Committee</w:t>
      </w:r>
      <w:r w:rsidR="00597697">
        <w:rPr>
          <w:sz w:val="22"/>
          <w:szCs w:val="22"/>
        </w:rPr>
        <w:t xml:space="preserve"> seeks abstract submissions</w:t>
      </w:r>
      <w:r w:rsidRPr="00A03035">
        <w:rPr>
          <w:sz w:val="22"/>
          <w:szCs w:val="22"/>
        </w:rPr>
        <w:t xml:space="preserve"> for </w:t>
      </w:r>
      <w:r w:rsidR="00832211">
        <w:rPr>
          <w:sz w:val="22"/>
          <w:szCs w:val="22"/>
        </w:rPr>
        <w:t xml:space="preserve">general or concurrent session </w:t>
      </w:r>
      <w:r w:rsidRPr="00A03035">
        <w:rPr>
          <w:sz w:val="22"/>
          <w:szCs w:val="22"/>
        </w:rPr>
        <w:t>presentation</w:t>
      </w:r>
      <w:r w:rsidR="00434263">
        <w:rPr>
          <w:sz w:val="22"/>
          <w:szCs w:val="22"/>
        </w:rPr>
        <w:t xml:space="preserve"> or a pre-conference workshop</w:t>
      </w:r>
      <w:r w:rsidRPr="00A03035">
        <w:rPr>
          <w:sz w:val="22"/>
          <w:szCs w:val="22"/>
        </w:rPr>
        <w:t xml:space="preserve"> at the </w:t>
      </w:r>
      <w:r w:rsidR="00FC4F3E">
        <w:rPr>
          <w:b/>
          <w:sz w:val="22"/>
          <w:szCs w:val="22"/>
        </w:rPr>
        <w:t xml:space="preserve">2019 </w:t>
      </w:r>
      <w:r w:rsidRPr="00434263">
        <w:rPr>
          <w:sz w:val="22"/>
          <w:szCs w:val="22"/>
        </w:rPr>
        <w:t>annual conference</w:t>
      </w:r>
      <w:r w:rsidRPr="00A03035">
        <w:rPr>
          <w:b/>
          <w:sz w:val="22"/>
          <w:szCs w:val="22"/>
        </w:rPr>
        <w:t xml:space="preserve">. </w:t>
      </w:r>
    </w:p>
    <w:p w14:paraId="12B5B05E" w14:textId="77777777" w:rsidR="00014E56" w:rsidRPr="00A03035" w:rsidRDefault="00014E56" w:rsidP="00CF0696">
      <w:pPr>
        <w:jc w:val="both"/>
        <w:rPr>
          <w:b/>
          <w:sz w:val="22"/>
          <w:szCs w:val="22"/>
        </w:rPr>
      </w:pPr>
    </w:p>
    <w:p w14:paraId="28C5A6E8" w14:textId="77777777" w:rsidR="008C1C73" w:rsidRPr="00EB03A4" w:rsidRDefault="008C1C73" w:rsidP="008C1C73">
      <w:pPr>
        <w:pStyle w:val="Title"/>
        <w:jc w:val="both"/>
        <w:rPr>
          <w:rFonts w:ascii="Garamond" w:hAnsi="Garamond" w:cs="Arial"/>
          <w:bCs w:val="0"/>
          <w:sz w:val="22"/>
          <w:szCs w:val="22"/>
        </w:rPr>
      </w:pPr>
      <w:r>
        <w:rPr>
          <w:rFonts w:ascii="Garamond" w:hAnsi="Garamond" w:cs="Arial"/>
          <w:sz w:val="22"/>
          <w:szCs w:val="22"/>
        </w:rPr>
        <w:t>Submission d</w:t>
      </w:r>
      <w:r w:rsidRPr="00A03035">
        <w:rPr>
          <w:rFonts w:ascii="Garamond" w:hAnsi="Garamond" w:cs="Arial"/>
          <w:sz w:val="22"/>
          <w:szCs w:val="22"/>
        </w:rPr>
        <w:t>eadline</w:t>
      </w:r>
      <w:r>
        <w:rPr>
          <w:rFonts w:ascii="Garamond" w:hAnsi="Garamond" w:cs="Arial"/>
          <w:b w:val="0"/>
          <w:bCs w:val="0"/>
          <w:sz w:val="22"/>
          <w:szCs w:val="22"/>
        </w:rPr>
        <w:t xml:space="preserve">: Abstracts </w:t>
      </w:r>
      <w:r w:rsidRPr="00A03035">
        <w:rPr>
          <w:rFonts w:ascii="Garamond" w:hAnsi="Garamond" w:cs="Arial"/>
          <w:b w:val="0"/>
          <w:bCs w:val="0"/>
          <w:sz w:val="22"/>
          <w:szCs w:val="22"/>
        </w:rPr>
        <w:t xml:space="preserve">must be </w:t>
      </w:r>
      <w:r w:rsidRPr="00A03035">
        <w:rPr>
          <w:rFonts w:ascii="Garamond" w:hAnsi="Garamond" w:cs="Arial"/>
          <w:b w:val="0"/>
          <w:bCs w:val="0"/>
          <w:sz w:val="22"/>
          <w:szCs w:val="22"/>
          <w:u w:val="single"/>
        </w:rPr>
        <w:t>received</w:t>
      </w:r>
      <w:r w:rsidRPr="00A03035">
        <w:rPr>
          <w:rFonts w:ascii="Garamond" w:hAnsi="Garamond" w:cs="Arial"/>
          <w:b w:val="0"/>
          <w:bCs w:val="0"/>
          <w:sz w:val="22"/>
          <w:szCs w:val="22"/>
        </w:rPr>
        <w:t xml:space="preserve"> in the National Office by</w:t>
      </w:r>
      <w:r>
        <w:rPr>
          <w:rFonts w:ascii="Garamond" w:hAnsi="Garamond" w:cs="Arial"/>
          <w:b w:val="0"/>
          <w:bCs w:val="0"/>
          <w:sz w:val="22"/>
          <w:szCs w:val="22"/>
        </w:rPr>
        <w:t xml:space="preserve"> midnight Eastern Time on</w:t>
      </w:r>
      <w:r w:rsidRPr="00A03035">
        <w:rPr>
          <w:rFonts w:ascii="Garamond" w:hAnsi="Garamond" w:cs="Arial"/>
          <w:b w:val="0"/>
          <w:bCs w:val="0"/>
          <w:sz w:val="22"/>
          <w:szCs w:val="22"/>
        </w:rPr>
        <w:t xml:space="preserve"> </w:t>
      </w:r>
      <w:r w:rsidRPr="00BC25AC">
        <w:rPr>
          <w:rFonts w:ascii="Garamond" w:hAnsi="Garamond" w:cs="Arial"/>
          <w:bCs w:val="0"/>
          <w:sz w:val="22"/>
          <w:szCs w:val="22"/>
        </w:rPr>
        <w:t>December 5</w:t>
      </w:r>
      <w:r w:rsidRPr="00BC25AC">
        <w:rPr>
          <w:rFonts w:ascii="Garamond" w:hAnsi="Garamond" w:cs="Arial"/>
          <w:bCs w:val="0"/>
          <w:sz w:val="22"/>
          <w:szCs w:val="22"/>
          <w:vertAlign w:val="superscript"/>
        </w:rPr>
        <w:t>th</w:t>
      </w:r>
      <w:r w:rsidRPr="00A03035">
        <w:rPr>
          <w:rFonts w:ascii="Garamond" w:hAnsi="Garamond" w:cs="Arial"/>
          <w:b w:val="0"/>
          <w:bCs w:val="0"/>
          <w:sz w:val="22"/>
          <w:szCs w:val="22"/>
        </w:rPr>
        <w:t>.</w:t>
      </w:r>
      <w:r>
        <w:rPr>
          <w:rFonts w:ascii="Garamond" w:hAnsi="Garamond" w:cs="Arial"/>
          <w:b w:val="0"/>
          <w:bCs w:val="0"/>
          <w:sz w:val="22"/>
          <w:szCs w:val="22"/>
        </w:rPr>
        <w:t xml:space="preserve"> </w:t>
      </w:r>
    </w:p>
    <w:p w14:paraId="41A0E527" w14:textId="77777777" w:rsidR="008C1C73" w:rsidRDefault="008C1C73" w:rsidP="00CF0696">
      <w:pPr>
        <w:jc w:val="both"/>
        <w:rPr>
          <w:sz w:val="22"/>
          <w:szCs w:val="22"/>
        </w:rPr>
      </w:pPr>
    </w:p>
    <w:p w14:paraId="30C87192" w14:textId="347EDA76" w:rsidR="000B3DAC" w:rsidRPr="00434263" w:rsidRDefault="00014E56" w:rsidP="00434263">
      <w:pPr>
        <w:jc w:val="both"/>
        <w:rPr>
          <w:sz w:val="22"/>
          <w:szCs w:val="22"/>
        </w:rPr>
        <w:sectPr w:rsidR="000B3DAC" w:rsidRPr="00434263" w:rsidSect="00D0534B">
          <w:footerReference w:type="default" r:id="rId9"/>
          <w:pgSz w:w="12240" w:h="15840"/>
          <w:pgMar w:top="720" w:right="864" w:bottom="720" w:left="864" w:header="720" w:footer="720" w:gutter="0"/>
          <w:cols w:space="720"/>
          <w:docGrid w:linePitch="360"/>
        </w:sectPr>
      </w:pPr>
      <w:r w:rsidRPr="00A03035">
        <w:rPr>
          <w:sz w:val="22"/>
          <w:szCs w:val="22"/>
        </w:rPr>
        <w:t>Presentation topics may address clinical best practices, innovative models of care, organizational change, unique strategies, and/or processes that improve outcomes and bridge gaps in care, analyses of current care, case studies, and be appropriate for presentation for APNs a</w:t>
      </w:r>
      <w:r w:rsidR="00434263">
        <w:rPr>
          <w:sz w:val="22"/>
          <w:szCs w:val="22"/>
        </w:rPr>
        <w:t xml:space="preserve">t an advanced level.  </w:t>
      </w:r>
      <w:r w:rsidR="00681F54">
        <w:rPr>
          <w:rFonts w:cs="Arial"/>
          <w:sz w:val="22"/>
          <w:szCs w:val="22"/>
        </w:rPr>
        <w:t>Topic examples:</w:t>
      </w:r>
    </w:p>
    <w:p w14:paraId="14B9B3BA" w14:textId="77777777" w:rsidR="00014E56" w:rsidRPr="00A03035" w:rsidRDefault="00014E56" w:rsidP="00CF0696">
      <w:pPr>
        <w:numPr>
          <w:ilvl w:val="0"/>
          <w:numId w:val="37"/>
        </w:numPr>
        <w:jc w:val="both"/>
        <w:rPr>
          <w:rFonts w:cs="Arial"/>
          <w:sz w:val="22"/>
          <w:szCs w:val="22"/>
        </w:rPr>
      </w:pPr>
      <w:r w:rsidRPr="00A03035">
        <w:rPr>
          <w:rFonts w:cs="Arial"/>
          <w:sz w:val="22"/>
          <w:szCs w:val="22"/>
        </w:rPr>
        <w:t>APN roles &amp; responsibilities</w:t>
      </w:r>
      <w:r w:rsidRPr="00A03035">
        <w:rPr>
          <w:rFonts w:cs="Arial"/>
          <w:sz w:val="22"/>
          <w:szCs w:val="22"/>
        </w:rPr>
        <w:tab/>
      </w:r>
      <w:r w:rsidRPr="00A03035">
        <w:rPr>
          <w:rFonts w:cs="Arial"/>
          <w:sz w:val="22"/>
          <w:szCs w:val="22"/>
        </w:rPr>
        <w:tab/>
      </w:r>
    </w:p>
    <w:p w14:paraId="33309733" w14:textId="77777777" w:rsidR="00014E56" w:rsidRPr="00A03035" w:rsidRDefault="00014E56" w:rsidP="00CF0696">
      <w:pPr>
        <w:numPr>
          <w:ilvl w:val="0"/>
          <w:numId w:val="37"/>
        </w:numPr>
        <w:jc w:val="both"/>
        <w:rPr>
          <w:rFonts w:cs="Arial"/>
          <w:sz w:val="22"/>
          <w:szCs w:val="22"/>
        </w:rPr>
      </w:pPr>
      <w:r w:rsidRPr="00A03035">
        <w:rPr>
          <w:rFonts w:cs="Arial"/>
          <w:sz w:val="22"/>
          <w:szCs w:val="22"/>
        </w:rPr>
        <w:t xml:space="preserve">Advanced clinical topics </w:t>
      </w:r>
    </w:p>
    <w:p w14:paraId="6A2554F1" w14:textId="77777777" w:rsidR="00014E56" w:rsidRPr="00A03035" w:rsidRDefault="00014E56" w:rsidP="00CF0696">
      <w:pPr>
        <w:numPr>
          <w:ilvl w:val="0"/>
          <w:numId w:val="37"/>
        </w:numPr>
        <w:jc w:val="both"/>
        <w:rPr>
          <w:rFonts w:cs="Arial"/>
          <w:sz w:val="22"/>
          <w:szCs w:val="22"/>
        </w:rPr>
      </w:pPr>
      <w:r w:rsidRPr="00A03035">
        <w:rPr>
          <w:rFonts w:cs="Arial"/>
          <w:sz w:val="22"/>
          <w:szCs w:val="22"/>
        </w:rPr>
        <w:t xml:space="preserve">Chronic disease management </w:t>
      </w:r>
    </w:p>
    <w:p w14:paraId="3538A474" w14:textId="77777777" w:rsidR="00014E56" w:rsidRPr="00A03035" w:rsidRDefault="00014E56" w:rsidP="00CF0696">
      <w:pPr>
        <w:numPr>
          <w:ilvl w:val="0"/>
          <w:numId w:val="37"/>
        </w:numPr>
        <w:jc w:val="both"/>
        <w:rPr>
          <w:rFonts w:cs="Arial"/>
          <w:sz w:val="22"/>
          <w:szCs w:val="22"/>
        </w:rPr>
      </w:pPr>
      <w:r w:rsidRPr="00A03035">
        <w:rPr>
          <w:rFonts w:cs="Arial"/>
          <w:sz w:val="22"/>
          <w:szCs w:val="22"/>
        </w:rPr>
        <w:t>Pain management</w:t>
      </w:r>
    </w:p>
    <w:p w14:paraId="5909B621" w14:textId="77777777" w:rsidR="00014E56" w:rsidRPr="00A03035" w:rsidRDefault="00014E56" w:rsidP="00CF0696">
      <w:pPr>
        <w:numPr>
          <w:ilvl w:val="0"/>
          <w:numId w:val="37"/>
        </w:numPr>
        <w:jc w:val="both"/>
        <w:rPr>
          <w:rFonts w:cs="Arial"/>
          <w:sz w:val="22"/>
          <w:szCs w:val="22"/>
        </w:rPr>
      </w:pPr>
      <w:r w:rsidRPr="00A03035">
        <w:rPr>
          <w:rFonts w:cs="Arial"/>
          <w:sz w:val="22"/>
          <w:szCs w:val="22"/>
        </w:rPr>
        <w:t>Acute care of older adults</w:t>
      </w:r>
    </w:p>
    <w:p w14:paraId="649CEE79" w14:textId="77777777" w:rsidR="00014E56" w:rsidRPr="00A03035" w:rsidRDefault="00014E56" w:rsidP="00CF0696">
      <w:pPr>
        <w:numPr>
          <w:ilvl w:val="0"/>
          <w:numId w:val="37"/>
        </w:numPr>
        <w:jc w:val="both"/>
        <w:rPr>
          <w:rFonts w:cs="Arial"/>
          <w:sz w:val="22"/>
          <w:szCs w:val="22"/>
        </w:rPr>
      </w:pPr>
      <w:r w:rsidRPr="00A03035">
        <w:rPr>
          <w:rFonts w:cs="Arial"/>
          <w:sz w:val="22"/>
          <w:szCs w:val="22"/>
        </w:rPr>
        <w:t>Preventive health care in the older adult</w:t>
      </w:r>
    </w:p>
    <w:p w14:paraId="737573AB" w14:textId="77777777" w:rsidR="00014E56" w:rsidRPr="00A03035" w:rsidRDefault="00014E56" w:rsidP="00CF0696">
      <w:pPr>
        <w:numPr>
          <w:ilvl w:val="0"/>
          <w:numId w:val="37"/>
        </w:numPr>
        <w:jc w:val="both"/>
        <w:rPr>
          <w:rFonts w:cs="Arial"/>
          <w:sz w:val="22"/>
          <w:szCs w:val="22"/>
        </w:rPr>
      </w:pPr>
      <w:r w:rsidRPr="00A03035">
        <w:rPr>
          <w:rFonts w:cs="Arial"/>
          <w:sz w:val="22"/>
          <w:szCs w:val="22"/>
        </w:rPr>
        <w:t>Mental health of the older adult</w:t>
      </w:r>
    </w:p>
    <w:p w14:paraId="7BE34D8B" w14:textId="77777777" w:rsidR="00014E56" w:rsidRPr="00A03035" w:rsidRDefault="00014E56" w:rsidP="00CF0696">
      <w:pPr>
        <w:numPr>
          <w:ilvl w:val="0"/>
          <w:numId w:val="37"/>
        </w:numPr>
        <w:jc w:val="both"/>
        <w:rPr>
          <w:rFonts w:cs="Arial"/>
          <w:sz w:val="22"/>
          <w:szCs w:val="22"/>
        </w:rPr>
      </w:pPr>
      <w:r w:rsidRPr="00A03035">
        <w:rPr>
          <w:rFonts w:cs="Arial"/>
          <w:sz w:val="22"/>
          <w:szCs w:val="22"/>
        </w:rPr>
        <w:t>Cost-effectiveness of APNs</w:t>
      </w:r>
    </w:p>
    <w:p w14:paraId="5A22D963" w14:textId="77777777" w:rsidR="00014E56" w:rsidRPr="00A03035" w:rsidRDefault="00014E56" w:rsidP="00CF0696">
      <w:pPr>
        <w:numPr>
          <w:ilvl w:val="0"/>
          <w:numId w:val="37"/>
        </w:numPr>
        <w:jc w:val="both"/>
        <w:rPr>
          <w:rFonts w:cs="Arial"/>
          <w:sz w:val="22"/>
          <w:szCs w:val="22"/>
        </w:rPr>
      </w:pPr>
      <w:r w:rsidRPr="00A03035">
        <w:rPr>
          <w:rFonts w:cs="Arial"/>
          <w:sz w:val="22"/>
          <w:szCs w:val="22"/>
        </w:rPr>
        <w:t>Organizational issues and leadership</w:t>
      </w:r>
    </w:p>
    <w:p w14:paraId="05FA899A" w14:textId="77777777" w:rsidR="00014E56" w:rsidRPr="00A03035" w:rsidRDefault="00014E56" w:rsidP="00CF0696">
      <w:pPr>
        <w:numPr>
          <w:ilvl w:val="0"/>
          <w:numId w:val="37"/>
        </w:numPr>
        <w:jc w:val="both"/>
        <w:rPr>
          <w:rFonts w:cs="Arial"/>
          <w:sz w:val="22"/>
          <w:szCs w:val="22"/>
        </w:rPr>
      </w:pPr>
      <w:r w:rsidRPr="00A03035">
        <w:rPr>
          <w:rFonts w:cs="Arial"/>
          <w:sz w:val="22"/>
          <w:szCs w:val="22"/>
        </w:rPr>
        <w:t>Innovative clinical or practice projects</w:t>
      </w:r>
    </w:p>
    <w:p w14:paraId="777D9C3A" w14:textId="77777777" w:rsidR="00014E56" w:rsidRPr="00A03035" w:rsidRDefault="00014E56" w:rsidP="00CF0696">
      <w:pPr>
        <w:numPr>
          <w:ilvl w:val="0"/>
          <w:numId w:val="37"/>
        </w:numPr>
        <w:jc w:val="both"/>
        <w:rPr>
          <w:rFonts w:cs="Arial"/>
          <w:sz w:val="22"/>
          <w:szCs w:val="22"/>
        </w:rPr>
      </w:pPr>
      <w:r w:rsidRPr="00A03035">
        <w:rPr>
          <w:rFonts w:cs="Arial"/>
          <w:sz w:val="22"/>
          <w:szCs w:val="22"/>
        </w:rPr>
        <w:t>Patient education programs</w:t>
      </w:r>
    </w:p>
    <w:p w14:paraId="28DF619F" w14:textId="77777777" w:rsidR="00014E56" w:rsidRDefault="00014E56" w:rsidP="00CF0696">
      <w:pPr>
        <w:numPr>
          <w:ilvl w:val="0"/>
          <w:numId w:val="37"/>
        </w:numPr>
        <w:jc w:val="both"/>
        <w:rPr>
          <w:rFonts w:cs="Arial"/>
          <w:sz w:val="22"/>
          <w:szCs w:val="22"/>
        </w:rPr>
      </w:pPr>
      <w:r w:rsidRPr="00A03035">
        <w:rPr>
          <w:rFonts w:cs="Arial"/>
          <w:sz w:val="22"/>
          <w:szCs w:val="22"/>
        </w:rPr>
        <w:t>New or adapted systems of care</w:t>
      </w:r>
    </w:p>
    <w:p w14:paraId="1CB0D0AE" w14:textId="77777777" w:rsidR="000B3DAC" w:rsidRDefault="000B3DAC" w:rsidP="00CF0696">
      <w:pPr>
        <w:jc w:val="both"/>
        <w:rPr>
          <w:rFonts w:cs="Arial"/>
          <w:sz w:val="22"/>
          <w:szCs w:val="22"/>
        </w:rPr>
        <w:sectPr w:rsidR="000B3DAC" w:rsidSect="000B3DAC">
          <w:type w:val="continuous"/>
          <w:pgSz w:w="12240" w:h="15840"/>
          <w:pgMar w:top="720" w:right="864" w:bottom="720" w:left="864" w:header="720" w:footer="720" w:gutter="0"/>
          <w:cols w:num="2" w:space="720"/>
          <w:docGrid w:linePitch="360"/>
        </w:sectPr>
      </w:pPr>
    </w:p>
    <w:p w14:paraId="4642545D" w14:textId="77777777" w:rsidR="00ED69F3" w:rsidRDefault="00ED69F3" w:rsidP="00CF0696">
      <w:pPr>
        <w:jc w:val="both"/>
        <w:rPr>
          <w:rFonts w:cs="Arial"/>
          <w:sz w:val="22"/>
          <w:szCs w:val="22"/>
        </w:rPr>
      </w:pPr>
    </w:p>
    <w:p w14:paraId="7BE2F5DE" w14:textId="77777777" w:rsidR="00E77CF5" w:rsidRPr="004B0EF1" w:rsidRDefault="00E77CF5" w:rsidP="00E77CF5">
      <w:pPr>
        <w:pStyle w:val="Title"/>
        <w:jc w:val="both"/>
        <w:rPr>
          <w:rFonts w:ascii="Garamond" w:hAnsi="Garamond" w:cs="Arial"/>
          <w:b w:val="0"/>
          <w:bCs w:val="0"/>
          <w:sz w:val="22"/>
          <w:szCs w:val="22"/>
        </w:rPr>
      </w:pPr>
      <w:r w:rsidRPr="004B0EF1">
        <w:rPr>
          <w:rFonts w:ascii="Garamond" w:hAnsi="Garamond" w:cs="Arial"/>
          <w:b w:val="0"/>
          <w:bCs w:val="0"/>
          <w:sz w:val="22"/>
          <w:szCs w:val="22"/>
        </w:rPr>
        <w:t xml:space="preserve">Presentation Preference. Please check </w:t>
      </w:r>
      <w:r w:rsidRPr="004B0EF1">
        <w:rPr>
          <w:rFonts w:ascii="Garamond" w:hAnsi="Garamond" w:cs="Arial"/>
          <w:b w:val="0"/>
          <w:bCs w:val="0"/>
          <w:sz w:val="22"/>
          <w:szCs w:val="22"/>
          <w:u w:val="single"/>
        </w:rPr>
        <w:t>one</w:t>
      </w:r>
      <w:r w:rsidRPr="004B0EF1">
        <w:rPr>
          <w:rFonts w:ascii="Garamond" w:hAnsi="Garamond" w:cs="Arial"/>
          <w:b w:val="0"/>
          <w:bCs w:val="0"/>
          <w:sz w:val="22"/>
          <w:szCs w:val="22"/>
        </w:rPr>
        <w:t xml:space="preserve"> box; you will be notified of the format if abstract is accepted:</w:t>
      </w:r>
    </w:p>
    <w:p w14:paraId="4CFF513D" w14:textId="09EE2DFF" w:rsidR="00E77CF5" w:rsidRPr="004B0EF1" w:rsidRDefault="00E77CF5" w:rsidP="00E77CF5">
      <w:pPr>
        <w:pStyle w:val="Title"/>
        <w:jc w:val="both"/>
        <w:rPr>
          <w:rFonts w:ascii="Garamond" w:hAnsi="Garamond" w:cs="Arial"/>
          <w:b w:val="0"/>
          <w:bCs w:val="0"/>
          <w:sz w:val="22"/>
          <w:szCs w:val="22"/>
        </w:rPr>
      </w:pPr>
      <w:r w:rsidRPr="004B0EF1">
        <w:rPr>
          <w:rFonts w:ascii="Garamond" w:hAnsi="Garamond"/>
          <w:b w:val="0"/>
          <w:bCs w:val="0"/>
          <w:sz w:val="22"/>
          <w:szCs w:val="22"/>
        </w:rPr>
        <w:t>□</w:t>
      </w:r>
      <w:r w:rsidRPr="004B0EF1">
        <w:rPr>
          <w:rFonts w:ascii="Garamond" w:hAnsi="Garamond" w:cs="Arial"/>
          <w:b w:val="0"/>
          <w:bCs w:val="0"/>
          <w:sz w:val="22"/>
          <w:szCs w:val="22"/>
        </w:rPr>
        <w:t xml:space="preserve"> </w:t>
      </w:r>
      <w:r>
        <w:rPr>
          <w:rFonts w:ascii="Garamond" w:hAnsi="Garamond" w:cs="Arial"/>
          <w:b w:val="0"/>
          <w:bCs w:val="0"/>
          <w:sz w:val="22"/>
          <w:szCs w:val="22"/>
        </w:rPr>
        <w:t>General</w:t>
      </w:r>
      <w:r w:rsidR="00914FA4">
        <w:rPr>
          <w:rFonts w:ascii="Garamond" w:hAnsi="Garamond" w:cs="Arial"/>
          <w:b w:val="0"/>
          <w:bCs w:val="0"/>
          <w:sz w:val="22"/>
          <w:szCs w:val="22"/>
        </w:rPr>
        <w:t xml:space="preserve"> Session</w:t>
      </w:r>
      <w:r w:rsidR="00434263">
        <w:rPr>
          <w:rFonts w:ascii="Garamond" w:hAnsi="Garamond" w:cs="Arial"/>
          <w:b w:val="0"/>
          <w:bCs w:val="0"/>
          <w:sz w:val="22"/>
          <w:szCs w:val="22"/>
        </w:rPr>
        <w:t xml:space="preserve"> (60-90 minute sessions)</w:t>
      </w:r>
    </w:p>
    <w:p w14:paraId="79DC7A48" w14:textId="25171C05" w:rsidR="00E77CF5" w:rsidRPr="004B0EF1" w:rsidRDefault="00E77CF5" w:rsidP="00E77CF5">
      <w:pPr>
        <w:pStyle w:val="Title"/>
        <w:jc w:val="both"/>
        <w:rPr>
          <w:rFonts w:ascii="Garamond" w:hAnsi="Garamond" w:cs="Arial"/>
          <w:b w:val="0"/>
          <w:bCs w:val="0"/>
          <w:sz w:val="22"/>
          <w:szCs w:val="22"/>
        </w:rPr>
      </w:pPr>
      <w:r w:rsidRPr="004B0EF1">
        <w:rPr>
          <w:rFonts w:ascii="Garamond" w:hAnsi="Garamond"/>
          <w:b w:val="0"/>
          <w:bCs w:val="0"/>
          <w:sz w:val="22"/>
          <w:szCs w:val="22"/>
        </w:rPr>
        <w:t>□</w:t>
      </w:r>
      <w:r w:rsidRPr="004B0EF1">
        <w:rPr>
          <w:rFonts w:ascii="Garamond" w:hAnsi="Garamond" w:cs="Arial"/>
          <w:b w:val="0"/>
          <w:bCs w:val="0"/>
          <w:sz w:val="22"/>
          <w:szCs w:val="22"/>
        </w:rPr>
        <w:t xml:space="preserve"> </w:t>
      </w:r>
      <w:r>
        <w:rPr>
          <w:rFonts w:ascii="Garamond" w:hAnsi="Garamond" w:cs="Arial"/>
          <w:b w:val="0"/>
          <w:bCs w:val="0"/>
          <w:sz w:val="22"/>
          <w:szCs w:val="22"/>
        </w:rPr>
        <w:t>Concurrent (breakout)</w:t>
      </w:r>
      <w:r w:rsidR="00914FA4">
        <w:rPr>
          <w:rFonts w:ascii="Garamond" w:hAnsi="Garamond" w:cs="Arial"/>
          <w:b w:val="0"/>
          <w:bCs w:val="0"/>
          <w:sz w:val="22"/>
          <w:szCs w:val="22"/>
        </w:rPr>
        <w:t xml:space="preserve"> Session</w:t>
      </w:r>
      <w:r w:rsidR="00434263">
        <w:rPr>
          <w:rFonts w:ascii="Garamond" w:hAnsi="Garamond" w:cs="Arial"/>
          <w:b w:val="0"/>
          <w:bCs w:val="0"/>
          <w:sz w:val="22"/>
          <w:szCs w:val="22"/>
        </w:rPr>
        <w:t xml:space="preserve"> (60-90 minute sessions)</w:t>
      </w:r>
    </w:p>
    <w:p w14:paraId="76715E6E" w14:textId="4FB8E424" w:rsidR="00E77CF5" w:rsidRPr="000E36FB" w:rsidRDefault="00E77CF5" w:rsidP="00E77CF5">
      <w:pPr>
        <w:rPr>
          <w:rFonts w:cs="Arial"/>
          <w:sz w:val="22"/>
          <w:szCs w:val="22"/>
        </w:rPr>
      </w:pPr>
      <w:r w:rsidRPr="004B0EF1">
        <w:rPr>
          <w:sz w:val="22"/>
          <w:szCs w:val="22"/>
        </w:rPr>
        <w:t>□</w:t>
      </w:r>
      <w:r w:rsidRPr="004B0EF1">
        <w:rPr>
          <w:rFonts w:cs="Arial"/>
          <w:sz w:val="22"/>
          <w:szCs w:val="22"/>
        </w:rPr>
        <w:t xml:space="preserve"> </w:t>
      </w:r>
      <w:r>
        <w:rPr>
          <w:rFonts w:cs="Arial"/>
          <w:sz w:val="22"/>
          <w:szCs w:val="22"/>
        </w:rPr>
        <w:t>Pre-Conference Workshop</w:t>
      </w:r>
      <w:r w:rsidRPr="004B0EF1">
        <w:rPr>
          <w:rFonts w:cs="Arial"/>
          <w:sz w:val="22"/>
          <w:szCs w:val="22"/>
        </w:rPr>
        <w:t xml:space="preserve"> </w:t>
      </w:r>
      <w:r w:rsidR="00434263">
        <w:rPr>
          <w:rFonts w:cs="Arial"/>
          <w:sz w:val="22"/>
          <w:szCs w:val="22"/>
        </w:rPr>
        <w:t>(2-5 hour time slots)</w:t>
      </w:r>
    </w:p>
    <w:p w14:paraId="5225E124" w14:textId="77777777" w:rsidR="00434263" w:rsidRDefault="00434263" w:rsidP="00E77CF5">
      <w:pPr>
        <w:rPr>
          <w:rFonts w:cs="Arial"/>
          <w:sz w:val="22"/>
          <w:szCs w:val="22"/>
        </w:rPr>
      </w:pPr>
    </w:p>
    <w:p w14:paraId="775EBE2C" w14:textId="77777777" w:rsidR="00597697" w:rsidRPr="004B0EF1" w:rsidRDefault="00597697" w:rsidP="00597697">
      <w:pPr>
        <w:rPr>
          <w:rFonts w:cs="Arial"/>
          <w:sz w:val="22"/>
          <w:szCs w:val="22"/>
        </w:rPr>
      </w:pPr>
      <w:r>
        <w:rPr>
          <w:rFonts w:cs="Arial"/>
          <w:sz w:val="22"/>
          <w:szCs w:val="22"/>
        </w:rPr>
        <w:t>Are any of the authors GAPNA members (current or upon abstract submission)</w:t>
      </w:r>
      <w:r w:rsidRPr="004B0EF1">
        <w:rPr>
          <w:rFonts w:cs="Arial"/>
          <w:sz w:val="22"/>
          <w:szCs w:val="22"/>
        </w:rPr>
        <w:t>?</w:t>
      </w:r>
    </w:p>
    <w:p w14:paraId="08B28A09" w14:textId="77777777" w:rsidR="00597697" w:rsidRPr="004B0EF1" w:rsidRDefault="00597697" w:rsidP="00597697">
      <w:pPr>
        <w:rPr>
          <w:rFonts w:cs="Arial"/>
          <w:sz w:val="22"/>
          <w:szCs w:val="22"/>
        </w:rPr>
      </w:pPr>
      <w:r w:rsidRPr="004B0EF1">
        <w:rPr>
          <w:sz w:val="22"/>
          <w:szCs w:val="22"/>
        </w:rPr>
        <w:t>□</w:t>
      </w:r>
      <w:r w:rsidRPr="004B0EF1">
        <w:rPr>
          <w:rFonts w:cs="Arial"/>
          <w:sz w:val="22"/>
          <w:szCs w:val="22"/>
        </w:rPr>
        <w:t xml:space="preserve"> Yes</w:t>
      </w:r>
    </w:p>
    <w:p w14:paraId="44662C0C" w14:textId="77777777" w:rsidR="00597697" w:rsidRPr="004B0EF1" w:rsidRDefault="00597697" w:rsidP="00597697">
      <w:pPr>
        <w:rPr>
          <w:rFonts w:cs="Arial"/>
          <w:sz w:val="22"/>
          <w:szCs w:val="22"/>
        </w:rPr>
      </w:pPr>
      <w:r w:rsidRPr="004B0EF1">
        <w:rPr>
          <w:sz w:val="22"/>
          <w:szCs w:val="22"/>
        </w:rPr>
        <w:t>□</w:t>
      </w:r>
      <w:r w:rsidRPr="004B0EF1">
        <w:rPr>
          <w:rFonts w:cs="Arial"/>
          <w:sz w:val="22"/>
          <w:szCs w:val="22"/>
        </w:rPr>
        <w:t xml:space="preserve"> No</w:t>
      </w:r>
    </w:p>
    <w:p w14:paraId="142C5FC7" w14:textId="77777777" w:rsidR="00597697" w:rsidRDefault="00597697" w:rsidP="00E77CF5">
      <w:pPr>
        <w:rPr>
          <w:rFonts w:cs="Arial"/>
          <w:sz w:val="22"/>
          <w:szCs w:val="22"/>
        </w:rPr>
      </w:pPr>
    </w:p>
    <w:p w14:paraId="277A9FC7" w14:textId="510D1CE7" w:rsidR="0056606A" w:rsidRPr="004B0EF1" w:rsidRDefault="0056606A" w:rsidP="00E77CF5">
      <w:pPr>
        <w:rPr>
          <w:rFonts w:cs="Arial"/>
          <w:sz w:val="22"/>
          <w:szCs w:val="22"/>
        </w:rPr>
      </w:pPr>
      <w:r w:rsidRPr="004B0EF1">
        <w:rPr>
          <w:rFonts w:cs="Arial"/>
          <w:sz w:val="22"/>
          <w:szCs w:val="22"/>
        </w:rPr>
        <w:t>Was the submitted work funded by a GAPNA Foundation Award grant?</w:t>
      </w:r>
    </w:p>
    <w:p w14:paraId="265066D1" w14:textId="233B03B9" w:rsidR="0056606A" w:rsidRPr="004B0EF1" w:rsidRDefault="0056606A" w:rsidP="0056606A">
      <w:pPr>
        <w:rPr>
          <w:rFonts w:cs="Arial"/>
          <w:sz w:val="22"/>
          <w:szCs w:val="22"/>
        </w:rPr>
      </w:pPr>
      <w:r w:rsidRPr="004B0EF1">
        <w:rPr>
          <w:sz w:val="22"/>
          <w:szCs w:val="22"/>
        </w:rPr>
        <w:t>□</w:t>
      </w:r>
      <w:r w:rsidRPr="004B0EF1">
        <w:rPr>
          <w:rFonts w:cs="Arial"/>
          <w:sz w:val="22"/>
          <w:szCs w:val="22"/>
        </w:rPr>
        <w:t xml:space="preserve"> Yes</w:t>
      </w:r>
      <w:r w:rsidR="00B75C68">
        <w:rPr>
          <w:rFonts w:cs="Arial"/>
          <w:sz w:val="22"/>
          <w:szCs w:val="22"/>
        </w:rPr>
        <w:t xml:space="preserve"> </w:t>
      </w:r>
    </w:p>
    <w:p w14:paraId="73811EAE" w14:textId="4D0CA438" w:rsidR="00B75C68" w:rsidRDefault="0056606A" w:rsidP="0056606A">
      <w:pPr>
        <w:rPr>
          <w:rFonts w:cs="Arial"/>
          <w:sz w:val="22"/>
          <w:szCs w:val="22"/>
        </w:rPr>
      </w:pPr>
      <w:r w:rsidRPr="004B0EF1">
        <w:rPr>
          <w:sz w:val="22"/>
          <w:szCs w:val="22"/>
        </w:rPr>
        <w:t>□</w:t>
      </w:r>
      <w:r w:rsidR="00B75C68">
        <w:rPr>
          <w:rFonts w:cs="Arial"/>
          <w:sz w:val="22"/>
          <w:szCs w:val="22"/>
        </w:rPr>
        <w:t xml:space="preserve"> No</w:t>
      </w:r>
    </w:p>
    <w:p w14:paraId="2779ADC8" w14:textId="725E63BD" w:rsidR="00B75C68" w:rsidRPr="004B0EF1" w:rsidRDefault="00B75C68" w:rsidP="0056606A">
      <w:pPr>
        <w:rPr>
          <w:rFonts w:cs="Arial"/>
          <w:sz w:val="22"/>
          <w:szCs w:val="22"/>
        </w:rPr>
      </w:pPr>
      <w:r>
        <w:rPr>
          <w:rFonts w:cs="Arial"/>
          <w:sz w:val="22"/>
          <w:szCs w:val="22"/>
        </w:rPr>
        <w:tab/>
        <w:t>If yes: Year received: ____________</w:t>
      </w:r>
    </w:p>
    <w:p w14:paraId="413CD1D4" w14:textId="23652B7B" w:rsidR="0056606A" w:rsidRPr="004B0EF1" w:rsidRDefault="0056606A" w:rsidP="0056606A">
      <w:pPr>
        <w:rPr>
          <w:rFonts w:cs="Arial"/>
          <w:sz w:val="22"/>
          <w:szCs w:val="22"/>
        </w:rPr>
      </w:pPr>
    </w:p>
    <w:p w14:paraId="554A7D78" w14:textId="6A714582" w:rsidR="0056606A" w:rsidRPr="004B0EF1" w:rsidRDefault="0056606A" w:rsidP="0056606A">
      <w:pPr>
        <w:rPr>
          <w:rFonts w:cs="Arial"/>
          <w:sz w:val="22"/>
          <w:szCs w:val="22"/>
        </w:rPr>
      </w:pPr>
      <w:r w:rsidRPr="004B0EF1">
        <w:rPr>
          <w:rFonts w:cs="Arial"/>
          <w:sz w:val="22"/>
          <w:szCs w:val="22"/>
        </w:rPr>
        <w:t xml:space="preserve">If selected, I consent to the audio recording of the session/posting of </w:t>
      </w:r>
      <w:r w:rsidR="008C1C73">
        <w:rPr>
          <w:rFonts w:cs="Arial"/>
          <w:sz w:val="22"/>
          <w:szCs w:val="22"/>
        </w:rPr>
        <w:t>material</w:t>
      </w:r>
      <w:r w:rsidRPr="004B0EF1">
        <w:rPr>
          <w:rFonts w:cs="Arial"/>
          <w:sz w:val="22"/>
          <w:szCs w:val="22"/>
        </w:rPr>
        <w:t xml:space="preserve"> in the GAPNA Online Library.</w:t>
      </w:r>
    </w:p>
    <w:p w14:paraId="25BC3B10" w14:textId="77777777" w:rsidR="0056606A" w:rsidRPr="004B0EF1" w:rsidRDefault="0056606A" w:rsidP="0056606A">
      <w:pPr>
        <w:rPr>
          <w:rFonts w:cs="Arial"/>
          <w:sz w:val="22"/>
          <w:szCs w:val="22"/>
        </w:rPr>
      </w:pPr>
      <w:r w:rsidRPr="004B0EF1">
        <w:rPr>
          <w:sz w:val="22"/>
          <w:szCs w:val="22"/>
        </w:rPr>
        <w:t>□</w:t>
      </w:r>
      <w:r w:rsidRPr="004B0EF1">
        <w:rPr>
          <w:rFonts w:cs="Arial"/>
          <w:sz w:val="22"/>
          <w:szCs w:val="22"/>
        </w:rPr>
        <w:t xml:space="preserve"> Yes</w:t>
      </w:r>
    </w:p>
    <w:p w14:paraId="41329FD1" w14:textId="77777777" w:rsidR="0056606A" w:rsidRPr="004B0EF1" w:rsidRDefault="0056606A" w:rsidP="0056606A">
      <w:pPr>
        <w:rPr>
          <w:rFonts w:cs="Arial"/>
          <w:sz w:val="22"/>
          <w:szCs w:val="22"/>
        </w:rPr>
      </w:pPr>
      <w:r w:rsidRPr="004B0EF1">
        <w:rPr>
          <w:sz w:val="22"/>
          <w:szCs w:val="22"/>
        </w:rPr>
        <w:t>□</w:t>
      </w:r>
      <w:r w:rsidRPr="004B0EF1">
        <w:rPr>
          <w:rFonts w:cs="Arial"/>
          <w:sz w:val="22"/>
          <w:szCs w:val="22"/>
        </w:rPr>
        <w:t xml:space="preserve"> No</w:t>
      </w:r>
    </w:p>
    <w:p w14:paraId="4E29E7F2" w14:textId="77777777" w:rsidR="0056606A" w:rsidRDefault="0056606A" w:rsidP="00CF0696">
      <w:pPr>
        <w:jc w:val="both"/>
        <w:rPr>
          <w:rFonts w:cs="Arial"/>
          <w:b/>
          <w:sz w:val="22"/>
          <w:szCs w:val="22"/>
        </w:rPr>
      </w:pPr>
    </w:p>
    <w:p w14:paraId="3CB3BA74" w14:textId="31680C21" w:rsidR="000B3DAC" w:rsidRDefault="00724DD7" w:rsidP="00434263">
      <w:pPr>
        <w:jc w:val="both"/>
        <w:rPr>
          <w:rFonts w:cs="Arial"/>
          <w:sz w:val="22"/>
          <w:szCs w:val="22"/>
        </w:rPr>
        <w:sectPr w:rsidR="000B3DAC" w:rsidSect="000B3DAC">
          <w:type w:val="continuous"/>
          <w:pgSz w:w="12240" w:h="15840"/>
          <w:pgMar w:top="720" w:right="864" w:bottom="720" w:left="864" w:header="720" w:footer="720" w:gutter="0"/>
          <w:cols w:space="720"/>
          <w:docGrid w:linePitch="360"/>
        </w:sectPr>
      </w:pPr>
      <w:r>
        <w:rPr>
          <w:rFonts w:cs="Arial"/>
          <w:b/>
          <w:sz w:val="22"/>
          <w:szCs w:val="22"/>
        </w:rPr>
        <w:t>Review and Acceptance</w:t>
      </w:r>
      <w:r w:rsidR="00681F54">
        <w:rPr>
          <w:rFonts w:cs="Arial"/>
          <w:sz w:val="22"/>
          <w:szCs w:val="22"/>
        </w:rPr>
        <w:t xml:space="preserve">: Abstracts are </w:t>
      </w:r>
      <w:r w:rsidR="00004C95">
        <w:rPr>
          <w:rFonts w:cs="Arial"/>
          <w:sz w:val="22"/>
          <w:szCs w:val="22"/>
        </w:rPr>
        <w:t>reviewed and selected by members of the GAPNA Planning Committee. Selection is</w:t>
      </w:r>
      <w:r w:rsidR="00681F54">
        <w:rPr>
          <w:rFonts w:cs="Arial"/>
          <w:sz w:val="22"/>
          <w:szCs w:val="22"/>
        </w:rPr>
        <w:t xml:space="preserve"> based on</w:t>
      </w:r>
      <w:r w:rsidR="00004C95">
        <w:rPr>
          <w:rFonts w:cs="Arial"/>
          <w:sz w:val="22"/>
          <w:szCs w:val="22"/>
        </w:rPr>
        <w:t xml:space="preserve"> </w:t>
      </w:r>
      <w:r w:rsidR="00004C95">
        <w:rPr>
          <w:rFonts w:cs="Arial"/>
          <w:bCs/>
          <w:sz w:val="22"/>
          <w:szCs w:val="22"/>
        </w:rPr>
        <w:t>applicability</w:t>
      </w:r>
      <w:r w:rsidR="00004C95" w:rsidRPr="004B0EF1">
        <w:rPr>
          <w:rFonts w:cs="Arial"/>
          <w:bCs/>
          <w:sz w:val="22"/>
          <w:szCs w:val="22"/>
        </w:rPr>
        <w:t xml:space="preserve"> to the care of older adults, </w:t>
      </w:r>
      <w:r>
        <w:rPr>
          <w:rFonts w:cs="Arial"/>
          <w:bCs/>
          <w:sz w:val="22"/>
          <w:szCs w:val="22"/>
        </w:rPr>
        <w:t xml:space="preserve">significance of theory or practice, </w:t>
      </w:r>
      <w:r w:rsidR="00004C95" w:rsidRPr="004B0EF1">
        <w:rPr>
          <w:rFonts w:cs="Arial"/>
          <w:bCs/>
          <w:sz w:val="22"/>
          <w:szCs w:val="22"/>
        </w:rPr>
        <w:t xml:space="preserve">clarity, </w:t>
      </w:r>
      <w:r w:rsidR="00004C95">
        <w:rPr>
          <w:rFonts w:cs="Arial"/>
          <w:bCs/>
          <w:sz w:val="22"/>
          <w:szCs w:val="22"/>
        </w:rPr>
        <w:t xml:space="preserve">quality of </w:t>
      </w:r>
      <w:r>
        <w:rPr>
          <w:rFonts w:cs="Arial"/>
          <w:bCs/>
          <w:sz w:val="22"/>
          <w:szCs w:val="22"/>
        </w:rPr>
        <w:t>content, and originalit</w:t>
      </w:r>
      <w:r w:rsidR="00434263">
        <w:rPr>
          <w:rFonts w:cs="Arial"/>
          <w:bCs/>
          <w:sz w:val="22"/>
          <w:szCs w:val="22"/>
        </w:rPr>
        <w:t>y.</w:t>
      </w:r>
    </w:p>
    <w:p w14:paraId="7FA62B0C" w14:textId="77777777" w:rsidR="00434263" w:rsidRDefault="00434263" w:rsidP="00CF0696">
      <w:pPr>
        <w:pStyle w:val="Title"/>
        <w:jc w:val="both"/>
        <w:rPr>
          <w:rFonts w:ascii="Garamond" w:hAnsi="Garamond" w:cs="Arial"/>
          <w:sz w:val="22"/>
          <w:szCs w:val="22"/>
        </w:rPr>
      </w:pPr>
    </w:p>
    <w:p w14:paraId="4461F1E5" w14:textId="77777777" w:rsidR="00014E56" w:rsidRPr="00A03035" w:rsidRDefault="005A2CB7" w:rsidP="00CF0696">
      <w:pPr>
        <w:pStyle w:val="Title"/>
        <w:jc w:val="both"/>
        <w:rPr>
          <w:rFonts w:ascii="Garamond" w:hAnsi="Garamond" w:cs="Arial"/>
          <w:bCs w:val="0"/>
          <w:sz w:val="22"/>
          <w:szCs w:val="22"/>
        </w:rPr>
      </w:pPr>
      <w:r>
        <w:rPr>
          <w:rFonts w:ascii="Garamond" w:hAnsi="Garamond" w:cs="Arial"/>
          <w:bCs w:val="0"/>
          <w:sz w:val="22"/>
          <w:szCs w:val="22"/>
        </w:rPr>
        <w:t>Abstract submission information</w:t>
      </w:r>
    </w:p>
    <w:p w14:paraId="49C7C3B1" w14:textId="75344BEF" w:rsidR="00014E56" w:rsidRDefault="00834CD8" w:rsidP="00CF0696">
      <w:pPr>
        <w:pStyle w:val="Title"/>
        <w:jc w:val="both"/>
        <w:rPr>
          <w:rFonts w:ascii="Garamond" w:hAnsi="Garamond" w:cs="Arial"/>
          <w:b w:val="0"/>
          <w:bCs w:val="0"/>
          <w:sz w:val="22"/>
          <w:szCs w:val="22"/>
        </w:rPr>
      </w:pPr>
      <w:r>
        <w:rPr>
          <w:rFonts w:ascii="Garamond" w:hAnsi="Garamond" w:cs="Arial"/>
          <w:b w:val="0"/>
          <w:bCs w:val="0"/>
          <w:sz w:val="22"/>
          <w:szCs w:val="22"/>
        </w:rPr>
        <w:t xml:space="preserve">Kristina Moran, Education Coordinator </w:t>
      </w:r>
    </w:p>
    <w:p w14:paraId="0FAB333F" w14:textId="7AC7CA9A" w:rsidR="00014E56" w:rsidRPr="00A03035" w:rsidRDefault="00834CD8" w:rsidP="00CF0696">
      <w:pPr>
        <w:pStyle w:val="Title"/>
        <w:jc w:val="both"/>
        <w:rPr>
          <w:rFonts w:ascii="Garamond" w:hAnsi="Garamond" w:cs="Arial"/>
          <w:b w:val="0"/>
          <w:bCs w:val="0"/>
          <w:sz w:val="22"/>
          <w:szCs w:val="22"/>
        </w:rPr>
      </w:pPr>
      <w:r>
        <w:rPr>
          <w:rFonts w:ascii="Garamond" w:hAnsi="Garamond" w:cs="Arial"/>
          <w:b w:val="0"/>
          <w:bCs w:val="0"/>
          <w:sz w:val="22"/>
          <w:szCs w:val="22"/>
        </w:rPr>
        <w:t>E</w:t>
      </w:r>
      <w:r w:rsidR="0056606A">
        <w:rPr>
          <w:rFonts w:ascii="Garamond" w:hAnsi="Garamond" w:cs="Arial"/>
          <w:b w:val="0"/>
          <w:bCs w:val="0"/>
          <w:sz w:val="22"/>
          <w:szCs w:val="22"/>
        </w:rPr>
        <w:t>-</w:t>
      </w:r>
      <w:r w:rsidR="00014E56" w:rsidRPr="00A03035">
        <w:rPr>
          <w:rFonts w:ascii="Garamond" w:hAnsi="Garamond" w:cs="Arial"/>
          <w:b w:val="0"/>
          <w:bCs w:val="0"/>
          <w:sz w:val="22"/>
          <w:szCs w:val="22"/>
        </w:rPr>
        <w:t>mail to</w:t>
      </w:r>
      <w:r w:rsidR="00014E56" w:rsidRPr="00A03035">
        <w:rPr>
          <w:rFonts w:ascii="Garamond" w:hAnsi="Garamond" w:cs="Arial"/>
          <w:sz w:val="22"/>
          <w:szCs w:val="22"/>
        </w:rPr>
        <w:t xml:space="preserve"> kristina.moran@ajj.com</w:t>
      </w:r>
    </w:p>
    <w:p w14:paraId="35D9B87A" w14:textId="77777777" w:rsidR="00014E56" w:rsidRPr="00A03035" w:rsidRDefault="00014E56" w:rsidP="00CF0696">
      <w:pPr>
        <w:pStyle w:val="Title"/>
        <w:jc w:val="both"/>
        <w:rPr>
          <w:rFonts w:ascii="Garamond" w:hAnsi="Garamond" w:cs="Arial"/>
          <w:b w:val="0"/>
          <w:bCs w:val="0"/>
          <w:sz w:val="22"/>
          <w:szCs w:val="22"/>
        </w:rPr>
      </w:pPr>
      <w:r w:rsidRPr="00A03035">
        <w:rPr>
          <w:rFonts w:ascii="Garamond" w:hAnsi="Garamond" w:cs="Arial"/>
          <w:b w:val="0"/>
          <w:bCs w:val="0"/>
          <w:sz w:val="22"/>
          <w:szCs w:val="22"/>
        </w:rPr>
        <w:t>Telephone: 856-256-2358</w:t>
      </w:r>
    </w:p>
    <w:p w14:paraId="7C86E9D2" w14:textId="77777777" w:rsidR="00014E56" w:rsidRPr="00A03035" w:rsidRDefault="00014E56" w:rsidP="00CF0696">
      <w:pPr>
        <w:pStyle w:val="Title"/>
        <w:jc w:val="both"/>
        <w:rPr>
          <w:rFonts w:ascii="Garamond" w:hAnsi="Garamond" w:cs="Arial"/>
          <w:b w:val="0"/>
          <w:bCs w:val="0"/>
          <w:sz w:val="22"/>
          <w:szCs w:val="22"/>
        </w:rPr>
      </w:pPr>
      <w:r w:rsidRPr="00A03035">
        <w:rPr>
          <w:rFonts w:ascii="Garamond" w:hAnsi="Garamond" w:cs="Arial"/>
          <w:b w:val="0"/>
          <w:bCs w:val="0"/>
          <w:sz w:val="22"/>
          <w:szCs w:val="22"/>
        </w:rPr>
        <w:t>Fax: 856-589-7463</w:t>
      </w:r>
    </w:p>
    <w:p w14:paraId="5EC524C2" w14:textId="77777777" w:rsidR="00014E56" w:rsidRPr="00A03035" w:rsidRDefault="00014E56" w:rsidP="00CF0696">
      <w:pPr>
        <w:pStyle w:val="Title"/>
        <w:jc w:val="both"/>
        <w:rPr>
          <w:rFonts w:ascii="Garamond" w:hAnsi="Garamond" w:cs="Arial"/>
          <w:b w:val="0"/>
          <w:bCs w:val="0"/>
          <w:sz w:val="22"/>
          <w:szCs w:val="22"/>
        </w:rPr>
      </w:pPr>
    </w:p>
    <w:p w14:paraId="25D5A2BB" w14:textId="1D2BC7E6" w:rsidR="00014E56" w:rsidRPr="00A03035" w:rsidRDefault="00014E56" w:rsidP="00CF0696">
      <w:pPr>
        <w:pBdr>
          <w:top w:val="single" w:sz="12" w:space="1" w:color="auto"/>
          <w:left w:val="single" w:sz="12" w:space="4" w:color="auto"/>
          <w:bottom w:val="single" w:sz="12" w:space="1" w:color="auto"/>
          <w:right w:val="single" w:sz="12" w:space="4" w:color="auto"/>
        </w:pBdr>
        <w:jc w:val="both"/>
        <w:rPr>
          <w:rFonts w:cs="Arial"/>
          <w:b/>
          <w:sz w:val="22"/>
          <w:szCs w:val="22"/>
        </w:rPr>
      </w:pPr>
      <w:r w:rsidRPr="00A03035">
        <w:rPr>
          <w:rFonts w:cs="Arial"/>
          <w:b/>
          <w:sz w:val="22"/>
          <w:szCs w:val="22"/>
        </w:rPr>
        <w:t xml:space="preserve">NOTE: Submission of an abstract is considered a commitment to attend the conference and present the content in person if the abstract is selected for a session.  GAPNA will contact only the </w:t>
      </w:r>
      <w:r w:rsidR="00724DD7">
        <w:rPr>
          <w:rFonts w:cs="Arial"/>
          <w:b/>
          <w:sz w:val="22"/>
          <w:szCs w:val="22"/>
        </w:rPr>
        <w:t>first</w:t>
      </w:r>
      <w:r w:rsidR="00724DD7" w:rsidRPr="00A03035">
        <w:rPr>
          <w:rFonts w:cs="Arial"/>
          <w:b/>
          <w:sz w:val="22"/>
          <w:szCs w:val="22"/>
        </w:rPr>
        <w:t xml:space="preserve"> </w:t>
      </w:r>
      <w:r w:rsidRPr="00A03035">
        <w:rPr>
          <w:rFonts w:cs="Arial"/>
          <w:b/>
          <w:sz w:val="22"/>
          <w:szCs w:val="22"/>
        </w:rPr>
        <w:t xml:space="preserve">author. </w:t>
      </w:r>
      <w:r w:rsidR="00985A39">
        <w:rPr>
          <w:rFonts w:cs="Arial"/>
          <w:b/>
          <w:sz w:val="22"/>
          <w:szCs w:val="22"/>
        </w:rPr>
        <w:t xml:space="preserve"> </w:t>
      </w:r>
      <w:r w:rsidR="00BD612C">
        <w:rPr>
          <w:rFonts w:cs="Arial"/>
          <w:b/>
          <w:sz w:val="22"/>
          <w:szCs w:val="22"/>
        </w:rPr>
        <w:t xml:space="preserve">A change of presenter(s) after abstract submission/acceptance requires re-evaluation by the Planning Committee and may result in withdrawal of the invitation to present. </w:t>
      </w:r>
    </w:p>
    <w:p w14:paraId="1E3C6247" w14:textId="54597F89" w:rsidR="008C1C73" w:rsidRPr="008C1C73" w:rsidRDefault="006A4838" w:rsidP="008C1C73">
      <w:pPr>
        <w:jc w:val="both"/>
        <w:rPr>
          <w:b/>
          <w:sz w:val="22"/>
          <w:szCs w:val="22"/>
          <w:u w:val="single"/>
        </w:rPr>
      </w:pPr>
      <w:r>
        <w:rPr>
          <w:b/>
          <w:sz w:val="22"/>
          <w:szCs w:val="22"/>
          <w:u w:val="single"/>
        </w:rPr>
        <w:br w:type="page"/>
      </w:r>
      <w:r w:rsidR="008C1C73" w:rsidRPr="008C1C73">
        <w:rPr>
          <w:b/>
          <w:sz w:val="22"/>
          <w:szCs w:val="22"/>
          <w:u w:val="single"/>
        </w:rPr>
        <w:lastRenderedPageBreak/>
        <w:t>Guidelines for Submission:</w:t>
      </w:r>
    </w:p>
    <w:p w14:paraId="58E599BF" w14:textId="77777777" w:rsidR="008C1C73" w:rsidRPr="00E77CF5" w:rsidRDefault="008C1C73" w:rsidP="008C1C73">
      <w:pPr>
        <w:pStyle w:val="ListParagraph"/>
        <w:numPr>
          <w:ilvl w:val="0"/>
          <w:numId w:val="40"/>
        </w:numPr>
        <w:spacing w:after="0" w:line="240" w:lineRule="auto"/>
        <w:ind w:left="360"/>
        <w:jc w:val="both"/>
        <w:rPr>
          <w:rFonts w:ascii="Garamond" w:hAnsi="Garamond"/>
        </w:rPr>
      </w:pPr>
      <w:r w:rsidRPr="00E77CF5">
        <w:rPr>
          <w:rFonts w:ascii="Garamond" w:hAnsi="Garamond"/>
          <w:b/>
        </w:rPr>
        <w:t>Title page</w:t>
      </w:r>
      <w:r w:rsidRPr="00E77CF5">
        <w:rPr>
          <w:rFonts w:ascii="Garamond" w:hAnsi="Garamond"/>
        </w:rPr>
        <w:t xml:space="preserve"> and </w:t>
      </w:r>
      <w:r w:rsidRPr="00E77CF5">
        <w:rPr>
          <w:rFonts w:ascii="Garamond" w:hAnsi="Garamond"/>
          <w:b/>
        </w:rPr>
        <w:t xml:space="preserve">abstract </w:t>
      </w:r>
      <w:r w:rsidRPr="00E77CF5">
        <w:rPr>
          <w:rFonts w:ascii="Garamond" w:hAnsi="Garamond"/>
        </w:rPr>
        <w:t>typed and submitted with one-inch margins, Arial 12-point font, left justified, and un-bolded.</w:t>
      </w:r>
    </w:p>
    <w:p w14:paraId="7B481A70" w14:textId="77777777" w:rsidR="008C1C73" w:rsidRPr="00E77CF5" w:rsidRDefault="008C1C73" w:rsidP="008C1C73">
      <w:pPr>
        <w:pStyle w:val="ListParagraph"/>
        <w:numPr>
          <w:ilvl w:val="0"/>
          <w:numId w:val="40"/>
        </w:numPr>
        <w:spacing w:after="0" w:line="240" w:lineRule="auto"/>
        <w:ind w:left="360"/>
        <w:jc w:val="both"/>
        <w:rPr>
          <w:rFonts w:ascii="Garamond" w:hAnsi="Garamond"/>
        </w:rPr>
      </w:pPr>
      <w:r w:rsidRPr="00E77CF5">
        <w:rPr>
          <w:rFonts w:ascii="Garamond" w:hAnsi="Garamond"/>
          <w:b/>
        </w:rPr>
        <w:t xml:space="preserve">Completion of attached biographical data and conflict of interest disclosure forms </w:t>
      </w:r>
      <w:r w:rsidRPr="00E77CF5">
        <w:rPr>
          <w:rFonts w:ascii="Garamond" w:hAnsi="Garamond"/>
        </w:rPr>
        <w:t xml:space="preserve">by all first authors and anticipated presenters. </w:t>
      </w:r>
    </w:p>
    <w:p w14:paraId="182B23AA" w14:textId="77777777" w:rsidR="008C1C73" w:rsidRPr="00E77CF5" w:rsidRDefault="008C1C73" w:rsidP="008C1C73">
      <w:pPr>
        <w:pStyle w:val="ListParagraph"/>
        <w:numPr>
          <w:ilvl w:val="0"/>
          <w:numId w:val="40"/>
        </w:numPr>
        <w:spacing w:after="0" w:line="240" w:lineRule="auto"/>
        <w:ind w:left="360"/>
        <w:jc w:val="both"/>
        <w:rPr>
          <w:rFonts w:ascii="Garamond" w:hAnsi="Garamond"/>
        </w:rPr>
      </w:pPr>
      <w:r w:rsidRPr="00E77CF5">
        <w:rPr>
          <w:rFonts w:ascii="Garamond" w:hAnsi="Garamond"/>
          <w:b/>
        </w:rPr>
        <w:t>Title page</w:t>
      </w:r>
      <w:r w:rsidRPr="00E77CF5">
        <w:rPr>
          <w:rFonts w:ascii="Garamond" w:hAnsi="Garamond"/>
        </w:rPr>
        <w:t xml:space="preserve"> must include the following information:</w:t>
      </w:r>
    </w:p>
    <w:p w14:paraId="4A03F6AA" w14:textId="77777777" w:rsidR="008C1C73" w:rsidRPr="00915884" w:rsidRDefault="008C1C73" w:rsidP="008C1C73">
      <w:pPr>
        <w:numPr>
          <w:ilvl w:val="1"/>
          <w:numId w:val="40"/>
        </w:numPr>
        <w:ind w:left="720"/>
        <w:jc w:val="both"/>
        <w:rPr>
          <w:sz w:val="22"/>
          <w:szCs w:val="22"/>
        </w:rPr>
      </w:pPr>
      <w:r w:rsidRPr="00E77CF5">
        <w:rPr>
          <w:sz w:val="22"/>
          <w:szCs w:val="22"/>
        </w:rPr>
        <w:t>Name, credentials, institutional affiliation, e-mail address, mailing address, and telephone number of first author and lead presenter (if different than first author).</w:t>
      </w:r>
    </w:p>
    <w:p w14:paraId="6B868FA7" w14:textId="77777777" w:rsidR="008C1C73" w:rsidRPr="00915884" w:rsidRDefault="008C1C73" w:rsidP="008C1C73">
      <w:pPr>
        <w:numPr>
          <w:ilvl w:val="1"/>
          <w:numId w:val="40"/>
        </w:numPr>
        <w:ind w:left="720"/>
        <w:jc w:val="both"/>
        <w:rPr>
          <w:sz w:val="22"/>
          <w:szCs w:val="22"/>
        </w:rPr>
      </w:pPr>
      <w:r w:rsidRPr="00915884">
        <w:rPr>
          <w:sz w:val="22"/>
          <w:szCs w:val="22"/>
        </w:rPr>
        <w:t>Names, credentials, and institutional affiliations for all co-authors.</w:t>
      </w:r>
    </w:p>
    <w:p w14:paraId="126C975A" w14:textId="77777777" w:rsidR="008C1C73" w:rsidRDefault="008C1C73" w:rsidP="008C1C73">
      <w:pPr>
        <w:numPr>
          <w:ilvl w:val="1"/>
          <w:numId w:val="40"/>
        </w:numPr>
        <w:ind w:left="720"/>
        <w:jc w:val="both"/>
        <w:rPr>
          <w:sz w:val="22"/>
          <w:szCs w:val="22"/>
        </w:rPr>
      </w:pPr>
      <w:r w:rsidRPr="008C1C73">
        <w:rPr>
          <w:sz w:val="22"/>
          <w:szCs w:val="22"/>
        </w:rPr>
        <w:t xml:space="preserve">Indicate if work was funded by a GAPNA Foundation Award or other grant. </w:t>
      </w:r>
    </w:p>
    <w:p w14:paraId="0D0A296E" w14:textId="43A4A04C" w:rsidR="008C1C73" w:rsidRDefault="008C1C73" w:rsidP="008C1C73">
      <w:pPr>
        <w:numPr>
          <w:ilvl w:val="1"/>
          <w:numId w:val="40"/>
        </w:numPr>
        <w:ind w:left="720"/>
        <w:jc w:val="both"/>
        <w:rPr>
          <w:sz w:val="22"/>
          <w:szCs w:val="22"/>
        </w:rPr>
      </w:pPr>
      <w:r w:rsidRPr="008C1C73">
        <w:rPr>
          <w:rFonts w:cs="Arial"/>
          <w:sz w:val="22"/>
          <w:szCs w:val="22"/>
        </w:rPr>
        <w:t>Short biographical summary highlighting presentation experience at the natio</w:t>
      </w:r>
      <w:r w:rsidR="00E77CF5">
        <w:rPr>
          <w:rFonts w:cs="Arial"/>
          <w:sz w:val="22"/>
          <w:szCs w:val="22"/>
        </w:rPr>
        <w:t xml:space="preserve">nal, regional, or state level. </w:t>
      </w:r>
      <w:r w:rsidRPr="008C1C73">
        <w:rPr>
          <w:rFonts w:cs="Arial"/>
          <w:sz w:val="22"/>
          <w:szCs w:val="22"/>
        </w:rPr>
        <w:t xml:space="preserve">Include experience relative to an APN audience.  </w:t>
      </w:r>
    </w:p>
    <w:p w14:paraId="7542B4E6" w14:textId="5DFC382C" w:rsidR="008C1C73" w:rsidRPr="008C1C73" w:rsidRDefault="008C1C73" w:rsidP="008C1C73">
      <w:pPr>
        <w:numPr>
          <w:ilvl w:val="1"/>
          <w:numId w:val="40"/>
        </w:numPr>
        <w:ind w:left="720"/>
        <w:jc w:val="both"/>
        <w:rPr>
          <w:sz w:val="22"/>
          <w:szCs w:val="22"/>
        </w:rPr>
      </w:pPr>
      <w:r w:rsidRPr="008C1C73">
        <w:rPr>
          <w:sz w:val="22"/>
          <w:szCs w:val="22"/>
        </w:rPr>
        <w:t xml:space="preserve">Any abstract content affiliation with a GAPNA committee, special interest group, or task force or status as a GAPNA award/grant recipient should be noted as follows: This abstract is being submitted on behalf of the GAPNA (please specify committee/special interest group, or task force) OR This abstract is being submitted with the support of </w:t>
      </w:r>
      <w:r w:rsidRPr="00E77CF5">
        <w:rPr>
          <w:sz w:val="22"/>
          <w:szCs w:val="22"/>
        </w:rPr>
        <w:t xml:space="preserve">a GAPNA/GAPNA Foundation grant/award. </w:t>
      </w:r>
    </w:p>
    <w:p w14:paraId="3ED0CD16" w14:textId="77777777" w:rsidR="008C1C73" w:rsidRPr="008C1C73" w:rsidRDefault="008C1C73" w:rsidP="008C1C73">
      <w:pPr>
        <w:pStyle w:val="ListParagraph"/>
        <w:numPr>
          <w:ilvl w:val="0"/>
          <w:numId w:val="40"/>
        </w:numPr>
        <w:spacing w:after="0" w:line="240" w:lineRule="auto"/>
        <w:ind w:left="360"/>
        <w:jc w:val="both"/>
        <w:rPr>
          <w:rFonts w:ascii="Garamond" w:hAnsi="Garamond"/>
        </w:rPr>
      </w:pPr>
      <w:r w:rsidRPr="008C1C73">
        <w:rPr>
          <w:rFonts w:ascii="Garamond" w:hAnsi="Garamond"/>
          <w:b/>
        </w:rPr>
        <w:t>Abstract title</w:t>
      </w:r>
      <w:r w:rsidRPr="008C1C73">
        <w:rPr>
          <w:rFonts w:ascii="Garamond" w:hAnsi="Garamond"/>
        </w:rPr>
        <w:t xml:space="preserve"> is limited to 120 characters including spaces. </w:t>
      </w:r>
    </w:p>
    <w:p w14:paraId="6B58A2A6" w14:textId="77777777" w:rsidR="008C1C73" w:rsidRPr="008C1C73" w:rsidRDefault="008C1C73" w:rsidP="008C1C73">
      <w:pPr>
        <w:pStyle w:val="ListParagraph"/>
        <w:numPr>
          <w:ilvl w:val="0"/>
          <w:numId w:val="40"/>
        </w:numPr>
        <w:spacing w:after="0" w:line="240" w:lineRule="auto"/>
        <w:ind w:left="360"/>
        <w:jc w:val="both"/>
        <w:rPr>
          <w:rFonts w:ascii="Garamond" w:hAnsi="Garamond"/>
        </w:rPr>
      </w:pPr>
      <w:r w:rsidRPr="008C1C73">
        <w:rPr>
          <w:rFonts w:ascii="Garamond" w:hAnsi="Garamond"/>
          <w:b/>
        </w:rPr>
        <w:t>Abstract</w:t>
      </w:r>
      <w:r w:rsidRPr="008C1C73">
        <w:rPr>
          <w:rFonts w:ascii="Garamond" w:hAnsi="Garamond"/>
        </w:rPr>
        <w:t xml:space="preserve"> is limited to 350 words on one page not including the title. </w:t>
      </w:r>
    </w:p>
    <w:p w14:paraId="2A6F6C1C" w14:textId="788C087A" w:rsidR="008C1C73" w:rsidRPr="008C1C73" w:rsidRDefault="008C1C73" w:rsidP="008C1C73">
      <w:pPr>
        <w:pStyle w:val="ListParagraph"/>
        <w:numPr>
          <w:ilvl w:val="0"/>
          <w:numId w:val="40"/>
        </w:numPr>
        <w:spacing w:after="0" w:line="240" w:lineRule="auto"/>
        <w:ind w:left="360"/>
        <w:jc w:val="both"/>
        <w:rPr>
          <w:rFonts w:ascii="Garamond" w:hAnsi="Garamond"/>
        </w:rPr>
      </w:pPr>
      <w:r w:rsidRPr="008C1C73">
        <w:rPr>
          <w:rFonts w:ascii="Garamond" w:hAnsi="Garamond"/>
          <w:b/>
        </w:rPr>
        <w:t>Abstracts should contain</w:t>
      </w:r>
      <w:r w:rsidRPr="008C1C73">
        <w:rPr>
          <w:rFonts w:ascii="Garamond" w:hAnsi="Garamond"/>
        </w:rPr>
        <w:t xml:space="preserve"> a </w:t>
      </w:r>
      <w:r w:rsidRPr="008C1C73">
        <w:rPr>
          <w:rFonts w:ascii="Garamond" w:hAnsi="Garamond" w:cs="Arial"/>
        </w:rPr>
        <w:t xml:space="preserve">statement of objectives, description of the project or subject matter, </w:t>
      </w:r>
      <w:r w:rsidR="00915884">
        <w:rPr>
          <w:rFonts w:ascii="Garamond" w:hAnsi="Garamond" w:cs="Arial"/>
        </w:rPr>
        <w:t xml:space="preserve">applicability to advanced practice nursing practice, </w:t>
      </w:r>
      <w:r w:rsidRPr="008C1C73">
        <w:rPr>
          <w:rFonts w:ascii="Garamond" w:hAnsi="Garamond" w:cs="Arial"/>
        </w:rPr>
        <w:t>methodology if applicable, analysis, and results</w:t>
      </w:r>
      <w:r w:rsidR="00915884">
        <w:rPr>
          <w:rFonts w:ascii="Garamond" w:hAnsi="Garamond" w:cs="Arial"/>
        </w:rPr>
        <w:t>/outcomes</w:t>
      </w:r>
      <w:r w:rsidRPr="008C1C73">
        <w:rPr>
          <w:rFonts w:ascii="Garamond" w:hAnsi="Garamond" w:cs="Arial"/>
        </w:rPr>
        <w:t xml:space="preserve"> as indicated.</w:t>
      </w:r>
      <w:r>
        <w:rPr>
          <w:rFonts w:ascii="Garamond" w:hAnsi="Garamond" w:cs="Arial"/>
        </w:rPr>
        <w:t xml:space="preserve"> Remove all references to names and organizations within abstract text that could identify the authors/investigators.</w:t>
      </w:r>
    </w:p>
    <w:p w14:paraId="56D6193F" w14:textId="77777777" w:rsidR="00014E56" w:rsidRDefault="00014E56" w:rsidP="00CF0696">
      <w:pPr>
        <w:jc w:val="both"/>
        <w:rPr>
          <w:sz w:val="22"/>
          <w:szCs w:val="22"/>
        </w:rPr>
      </w:pPr>
    </w:p>
    <w:p w14:paraId="28857857" w14:textId="77777777" w:rsidR="0061492A" w:rsidRPr="004B0EF1" w:rsidRDefault="0061492A" w:rsidP="0061492A">
      <w:pPr>
        <w:rPr>
          <w:sz w:val="22"/>
          <w:szCs w:val="22"/>
        </w:rPr>
      </w:pPr>
      <w:r w:rsidRPr="004B0EF1">
        <w:rPr>
          <w:b/>
          <w:sz w:val="22"/>
          <w:szCs w:val="22"/>
        </w:rPr>
        <w:t xml:space="preserve">Institutional Review Board Approval </w:t>
      </w:r>
    </w:p>
    <w:p w14:paraId="236664F8" w14:textId="0E724620" w:rsidR="0061492A" w:rsidRDefault="0061492A" w:rsidP="0061492A">
      <w:pPr>
        <w:jc w:val="both"/>
        <w:rPr>
          <w:rFonts w:cs="Arial"/>
          <w:sz w:val="22"/>
          <w:szCs w:val="22"/>
        </w:rPr>
      </w:pPr>
      <w:r w:rsidRPr="004B0EF1">
        <w:rPr>
          <w:sz w:val="22"/>
          <w:szCs w:val="22"/>
        </w:rPr>
        <w:t xml:space="preserve">The purpose of the </w:t>
      </w:r>
      <w:r w:rsidRPr="002731DD">
        <w:rPr>
          <w:sz w:val="22"/>
          <w:szCs w:val="22"/>
        </w:rPr>
        <w:t>Institutional Review Board (</w:t>
      </w:r>
      <w:r>
        <w:rPr>
          <w:sz w:val="22"/>
          <w:szCs w:val="22"/>
        </w:rPr>
        <w:t xml:space="preserve">IRB) </w:t>
      </w:r>
      <w:r w:rsidRPr="004B0EF1">
        <w:rPr>
          <w:sz w:val="22"/>
          <w:szCs w:val="22"/>
        </w:rPr>
        <w:t>process is to ensure that the appropriate steps are taken to protect the rights of individuals participating in a research study or projects involving human</w:t>
      </w:r>
      <w:r>
        <w:rPr>
          <w:sz w:val="22"/>
          <w:szCs w:val="22"/>
        </w:rPr>
        <w:t xml:space="preserve"> </w:t>
      </w:r>
      <w:r w:rsidRPr="004B0EF1">
        <w:rPr>
          <w:sz w:val="22"/>
          <w:szCs w:val="22"/>
        </w:rPr>
        <w:t>s</w:t>
      </w:r>
      <w:r>
        <w:rPr>
          <w:sz w:val="22"/>
          <w:szCs w:val="22"/>
        </w:rPr>
        <w:t>ubjects</w:t>
      </w:r>
      <w:r w:rsidRPr="004B0EF1">
        <w:rPr>
          <w:sz w:val="22"/>
          <w:szCs w:val="22"/>
        </w:rPr>
        <w:t>. The review assesses the ethics of the research and its methods, promotes fully informed and voluntary participation by prospective subjects capable of making such choices, and seeks to maximize the safety of subjects.</w:t>
      </w:r>
      <w:r>
        <w:rPr>
          <w:sz w:val="22"/>
          <w:szCs w:val="22"/>
        </w:rPr>
        <w:t xml:space="preserve"> </w:t>
      </w:r>
      <w:r w:rsidRPr="00DD33AF">
        <w:rPr>
          <w:sz w:val="22"/>
          <w:szCs w:val="22"/>
        </w:rPr>
        <w:t xml:space="preserve">Abstract </w:t>
      </w:r>
      <w:r>
        <w:rPr>
          <w:sz w:val="22"/>
          <w:szCs w:val="22"/>
        </w:rPr>
        <w:t>authors</w:t>
      </w:r>
      <w:r w:rsidRPr="00DD33AF">
        <w:rPr>
          <w:sz w:val="22"/>
          <w:szCs w:val="22"/>
        </w:rPr>
        <w:t xml:space="preserve"> are required to provide a copy of their Institutional Review Board (IRB) approval/exemption form</w:t>
      </w:r>
      <w:r w:rsidR="003B1310">
        <w:rPr>
          <w:sz w:val="22"/>
          <w:szCs w:val="22"/>
        </w:rPr>
        <w:t xml:space="preserve"> (if applicable)</w:t>
      </w:r>
      <w:r w:rsidRPr="00DD33AF">
        <w:rPr>
          <w:sz w:val="22"/>
          <w:szCs w:val="22"/>
        </w:rPr>
        <w:t xml:space="preserve"> </w:t>
      </w:r>
      <w:r>
        <w:rPr>
          <w:rFonts w:cs="Arial"/>
          <w:sz w:val="22"/>
          <w:szCs w:val="22"/>
        </w:rPr>
        <w:t>and, if abstract selected, address as part of the presentation.</w:t>
      </w:r>
    </w:p>
    <w:p w14:paraId="2A3C3CE3" w14:textId="77777777" w:rsidR="0061492A" w:rsidRPr="004B0EF1" w:rsidRDefault="0061492A" w:rsidP="0061492A">
      <w:pPr>
        <w:jc w:val="both"/>
        <w:rPr>
          <w:rFonts w:cs="Arial"/>
          <w:b/>
          <w:sz w:val="22"/>
          <w:szCs w:val="22"/>
        </w:rPr>
      </w:pPr>
    </w:p>
    <w:p w14:paraId="63F88C2E" w14:textId="77777777" w:rsidR="0061492A" w:rsidRPr="002731DD" w:rsidRDefault="0061492A" w:rsidP="0061492A">
      <w:pPr>
        <w:jc w:val="both"/>
        <w:rPr>
          <w:rFonts w:cs="Arial"/>
          <w:b/>
          <w:sz w:val="22"/>
          <w:szCs w:val="22"/>
        </w:rPr>
      </w:pPr>
      <w:r w:rsidRPr="002731DD">
        <w:rPr>
          <w:rFonts w:cs="Arial"/>
          <w:b/>
          <w:sz w:val="22"/>
          <w:szCs w:val="22"/>
        </w:rPr>
        <w:t>ANCC Standards</w:t>
      </w:r>
    </w:p>
    <w:p w14:paraId="5126B7FF" w14:textId="77777777" w:rsidR="0061492A" w:rsidRPr="004B0EF1" w:rsidRDefault="0061492A" w:rsidP="0061492A">
      <w:pPr>
        <w:jc w:val="both"/>
        <w:rPr>
          <w:rFonts w:cs="Arial"/>
          <w:sz w:val="22"/>
          <w:szCs w:val="22"/>
        </w:rPr>
      </w:pPr>
      <w:r w:rsidRPr="004B0EF1">
        <w:rPr>
          <w:rFonts w:cs="Arial"/>
          <w:sz w:val="22"/>
          <w:szCs w:val="22"/>
        </w:rPr>
        <w:t xml:space="preserve">Below is a brief summary on the standards which apply to the abstracts: </w:t>
      </w:r>
    </w:p>
    <w:p w14:paraId="556D9212" w14:textId="77777777" w:rsidR="0061492A" w:rsidRPr="004B0EF1" w:rsidRDefault="0061492A" w:rsidP="0061492A">
      <w:pPr>
        <w:numPr>
          <w:ilvl w:val="0"/>
          <w:numId w:val="33"/>
        </w:numPr>
        <w:jc w:val="both"/>
        <w:rPr>
          <w:rFonts w:cs="Arial"/>
          <w:sz w:val="22"/>
          <w:szCs w:val="22"/>
        </w:rPr>
      </w:pPr>
      <w:r w:rsidRPr="004B0EF1">
        <w:rPr>
          <w:rFonts w:cs="Arial"/>
          <w:sz w:val="22"/>
          <w:szCs w:val="22"/>
        </w:rPr>
        <w:t>The abstract must be free of commercial interest.</w:t>
      </w:r>
    </w:p>
    <w:p w14:paraId="67898D9C" w14:textId="77777777" w:rsidR="0061492A" w:rsidRPr="004B0EF1" w:rsidRDefault="0061492A" w:rsidP="0061492A">
      <w:pPr>
        <w:numPr>
          <w:ilvl w:val="0"/>
          <w:numId w:val="33"/>
        </w:numPr>
        <w:jc w:val="both"/>
        <w:rPr>
          <w:rFonts w:cs="Arial"/>
          <w:sz w:val="22"/>
          <w:szCs w:val="22"/>
        </w:rPr>
      </w:pPr>
      <w:r w:rsidRPr="004B0EF1">
        <w:rPr>
          <w:rFonts w:cs="Arial"/>
          <w:sz w:val="22"/>
          <w:szCs w:val="22"/>
        </w:rPr>
        <w:t>An individual must disclose any financial relationship</w:t>
      </w:r>
      <w:r>
        <w:rPr>
          <w:rFonts w:cs="Arial"/>
          <w:sz w:val="22"/>
          <w:szCs w:val="22"/>
        </w:rPr>
        <w:t>s</w:t>
      </w:r>
      <w:r w:rsidRPr="004B0EF1">
        <w:rPr>
          <w:rFonts w:cs="Arial"/>
          <w:sz w:val="22"/>
          <w:szCs w:val="22"/>
        </w:rPr>
        <w:t>.</w:t>
      </w:r>
    </w:p>
    <w:p w14:paraId="230A880B" w14:textId="77777777" w:rsidR="0061492A" w:rsidRPr="004B0EF1" w:rsidRDefault="0061492A" w:rsidP="0061492A">
      <w:pPr>
        <w:numPr>
          <w:ilvl w:val="0"/>
          <w:numId w:val="33"/>
        </w:numPr>
        <w:jc w:val="both"/>
        <w:rPr>
          <w:rFonts w:cs="Arial"/>
          <w:sz w:val="22"/>
          <w:szCs w:val="22"/>
        </w:rPr>
      </w:pPr>
      <w:r w:rsidRPr="004B0EF1">
        <w:rPr>
          <w:rFonts w:cs="Arial"/>
          <w:sz w:val="22"/>
          <w:szCs w:val="22"/>
        </w:rPr>
        <w:t xml:space="preserve">The content or format of the </w:t>
      </w:r>
      <w:r>
        <w:rPr>
          <w:rFonts w:cs="Arial"/>
          <w:sz w:val="22"/>
          <w:szCs w:val="22"/>
        </w:rPr>
        <w:t>Continuing Nursing Education (</w:t>
      </w:r>
      <w:r w:rsidRPr="004B0EF1">
        <w:rPr>
          <w:rFonts w:cs="Arial"/>
          <w:sz w:val="22"/>
          <w:szCs w:val="22"/>
        </w:rPr>
        <w:t>CNE</w:t>
      </w:r>
      <w:r>
        <w:rPr>
          <w:rFonts w:cs="Arial"/>
          <w:sz w:val="22"/>
          <w:szCs w:val="22"/>
        </w:rPr>
        <w:t>)</w:t>
      </w:r>
      <w:r w:rsidRPr="004B0EF1">
        <w:rPr>
          <w:rFonts w:cs="Arial"/>
          <w:sz w:val="22"/>
          <w:szCs w:val="22"/>
        </w:rPr>
        <w:t xml:space="preserve"> activity or its related materials must promote improvements or quality in health care and not a specific proprietary business interest of an entity with a commercial interest. </w:t>
      </w:r>
    </w:p>
    <w:p w14:paraId="6611D6D3" w14:textId="77777777" w:rsidR="0061492A" w:rsidRPr="004B0EF1" w:rsidRDefault="0061492A" w:rsidP="0061492A">
      <w:pPr>
        <w:numPr>
          <w:ilvl w:val="0"/>
          <w:numId w:val="33"/>
        </w:numPr>
        <w:jc w:val="both"/>
        <w:rPr>
          <w:rFonts w:cs="Arial"/>
          <w:sz w:val="22"/>
          <w:szCs w:val="22"/>
        </w:rPr>
      </w:pPr>
      <w:r w:rsidRPr="004B0EF1">
        <w:rPr>
          <w:rFonts w:cs="Arial"/>
          <w:sz w:val="22"/>
          <w:szCs w:val="22"/>
        </w:rPr>
        <w:t xml:space="preserve">Presentations must give a balanced view of therapeutic options. Use of generic names will contribute to this impartiality. If the CNE educational material or content includes trade names, when available trade names from several companies should be used, not just trade names from a single company. </w:t>
      </w:r>
    </w:p>
    <w:p w14:paraId="556B4BC5" w14:textId="77777777" w:rsidR="0061492A" w:rsidRPr="004B0EF1" w:rsidRDefault="0061492A" w:rsidP="0061492A">
      <w:pPr>
        <w:rPr>
          <w:rFonts w:cs="Arial"/>
          <w:sz w:val="22"/>
          <w:szCs w:val="22"/>
        </w:rPr>
      </w:pPr>
    </w:p>
    <w:p w14:paraId="1046ACB8" w14:textId="77777777" w:rsidR="0061492A" w:rsidRPr="005A4858" w:rsidRDefault="0061492A" w:rsidP="0061492A">
      <w:pPr>
        <w:jc w:val="both"/>
        <w:rPr>
          <w:rFonts w:cs="Arial"/>
          <w:b/>
          <w:sz w:val="22"/>
          <w:szCs w:val="22"/>
        </w:rPr>
      </w:pPr>
      <w:r w:rsidRPr="004B0EF1">
        <w:rPr>
          <w:rFonts w:cs="Arial"/>
          <w:b/>
          <w:sz w:val="22"/>
          <w:szCs w:val="22"/>
        </w:rPr>
        <w:t xml:space="preserve">Biographical data and conflict of interest disclosure </w:t>
      </w:r>
      <w:r w:rsidRPr="005A4858">
        <w:rPr>
          <w:rFonts w:cs="Arial"/>
          <w:b/>
          <w:sz w:val="22"/>
          <w:szCs w:val="22"/>
        </w:rPr>
        <w:t>forms:</w:t>
      </w:r>
    </w:p>
    <w:p w14:paraId="025CD4C2" w14:textId="77777777" w:rsidR="0061492A" w:rsidRPr="005A4858" w:rsidRDefault="0061492A" w:rsidP="0061492A">
      <w:pPr>
        <w:jc w:val="both"/>
        <w:rPr>
          <w:rFonts w:cs="Arial"/>
          <w:b/>
          <w:sz w:val="22"/>
          <w:szCs w:val="22"/>
        </w:rPr>
      </w:pPr>
      <w:r w:rsidRPr="005A4858">
        <w:rPr>
          <w:rFonts w:cs="Arial"/>
          <w:sz w:val="22"/>
          <w:szCs w:val="22"/>
        </w:rPr>
        <w:t>Biographical data and conflict of interest disclosure information is requested for any abstract submission via the “biographical data and conflict of interest disclosure” forms attached to the</w:t>
      </w:r>
      <w:r>
        <w:rPr>
          <w:rFonts w:cs="Arial"/>
          <w:sz w:val="22"/>
          <w:szCs w:val="22"/>
        </w:rPr>
        <w:t xml:space="preserve"> call for abstracts.</w:t>
      </w:r>
      <w:r w:rsidRPr="005A4858">
        <w:rPr>
          <w:rFonts w:cs="Arial"/>
          <w:sz w:val="22"/>
          <w:szCs w:val="22"/>
        </w:rPr>
        <w:t xml:space="preserve"> </w:t>
      </w:r>
      <w:r w:rsidRPr="005A4858">
        <w:rPr>
          <w:rFonts w:cs="Arial"/>
          <w:sz w:val="22"/>
          <w:szCs w:val="22"/>
          <w:u w:val="single"/>
        </w:rPr>
        <w:t>All individual authors</w:t>
      </w:r>
      <w:r w:rsidRPr="005A4858">
        <w:rPr>
          <w:rFonts w:cs="Arial"/>
          <w:sz w:val="22"/>
          <w:szCs w:val="22"/>
        </w:rPr>
        <w:t xml:space="preserve"> are requested to complete a copy of these forms and provide them with their abstract submission. </w:t>
      </w:r>
      <w:r w:rsidRPr="005A4858">
        <w:rPr>
          <w:rFonts w:cs="Arial"/>
          <w:sz w:val="22"/>
          <w:szCs w:val="22"/>
          <w:u w:val="single"/>
        </w:rPr>
        <w:t>In the event that there are several authors for an abstract</w:t>
      </w:r>
      <w:r w:rsidRPr="005A4858">
        <w:rPr>
          <w:rFonts w:cs="Arial"/>
          <w:sz w:val="22"/>
          <w:szCs w:val="22"/>
        </w:rPr>
        <w:t xml:space="preserve">, the following should provide the required forms: primary author, primary presenter (if other than primary author), any additional authors who will be in attendance as presenters if abstract selected for presentation. </w:t>
      </w:r>
      <w:r w:rsidRPr="005A4858">
        <w:rPr>
          <w:rFonts w:cs="Arial"/>
          <w:b/>
          <w:sz w:val="22"/>
          <w:szCs w:val="22"/>
        </w:rPr>
        <w:t>All biographical data and conflict of interest disclosure forms should be included with the abstract submission.</w:t>
      </w:r>
    </w:p>
    <w:p w14:paraId="38C9CE9F" w14:textId="77777777" w:rsidR="00014E56" w:rsidRDefault="00014E56" w:rsidP="0061492A">
      <w:pPr>
        <w:pStyle w:val="Title"/>
        <w:jc w:val="left"/>
        <w:rPr>
          <w:rFonts w:ascii="Arial" w:hAnsi="Arial" w:cs="Arial"/>
          <w:smallCaps/>
          <w:sz w:val="28"/>
          <w:szCs w:val="28"/>
        </w:rPr>
      </w:pPr>
    </w:p>
    <w:p w14:paraId="31086B2D" w14:textId="77777777" w:rsidR="00832211" w:rsidRPr="003E458E" w:rsidRDefault="00014E56" w:rsidP="00832211">
      <w:pPr>
        <w:jc w:val="center"/>
        <w:rPr>
          <w:rFonts w:ascii="Arial" w:hAnsi="Arial" w:cs="Arial"/>
          <w:b/>
          <w:color w:val="FF0000"/>
          <w:sz w:val="40"/>
          <w:szCs w:val="40"/>
        </w:rPr>
      </w:pPr>
      <w:r>
        <w:rPr>
          <w:rFonts w:ascii="Arial" w:hAnsi="Arial" w:cs="Arial"/>
          <w:b/>
          <w:bCs/>
          <w:smallCaps/>
          <w:color w:val="FF0000"/>
          <w:sz w:val="40"/>
          <w:szCs w:val="40"/>
        </w:rPr>
        <w:br w:type="page"/>
      </w:r>
      <w:r w:rsidR="00832211" w:rsidRPr="003E458E">
        <w:rPr>
          <w:rFonts w:ascii="Arial" w:hAnsi="Arial" w:cs="Arial"/>
          <w:b/>
          <w:bCs/>
          <w:smallCaps/>
          <w:color w:val="FF0000"/>
          <w:sz w:val="40"/>
          <w:szCs w:val="40"/>
        </w:rPr>
        <w:lastRenderedPageBreak/>
        <w:t>Forms</w:t>
      </w:r>
      <w:r w:rsidR="00832211">
        <w:rPr>
          <w:rFonts w:ascii="Arial" w:hAnsi="Arial" w:cs="Arial"/>
          <w:b/>
          <w:bCs/>
          <w:smallCaps/>
          <w:color w:val="FF0000"/>
          <w:sz w:val="40"/>
          <w:szCs w:val="40"/>
        </w:rPr>
        <w:t xml:space="preserve"> </w:t>
      </w:r>
      <w:r w:rsidR="00832211" w:rsidRPr="003E458E">
        <w:rPr>
          <w:rFonts w:ascii="Arial" w:hAnsi="Arial" w:cs="Arial"/>
          <w:b/>
          <w:bCs/>
          <w:smallCaps/>
          <w:color w:val="FF0000"/>
          <w:sz w:val="40"/>
          <w:szCs w:val="40"/>
        </w:rPr>
        <w:t xml:space="preserve">1 &amp; 2: </w:t>
      </w:r>
      <w:r w:rsidR="00832211">
        <w:rPr>
          <w:rFonts w:ascii="Arial" w:hAnsi="Arial" w:cs="Arial"/>
          <w:b/>
          <w:smallCaps/>
          <w:color w:val="FF0000"/>
          <w:sz w:val="40"/>
          <w:szCs w:val="40"/>
        </w:rPr>
        <w:t>Biographical Data</w:t>
      </w:r>
      <w:r w:rsidR="00832211" w:rsidRPr="003E458E">
        <w:rPr>
          <w:rFonts w:ascii="Arial" w:hAnsi="Arial" w:cs="Arial"/>
          <w:b/>
          <w:smallCaps/>
          <w:color w:val="FF0000"/>
          <w:sz w:val="40"/>
          <w:szCs w:val="40"/>
        </w:rPr>
        <w:t xml:space="preserve"> </w:t>
      </w:r>
      <w:r w:rsidR="00832211">
        <w:rPr>
          <w:rFonts w:ascii="Arial" w:hAnsi="Arial" w:cs="Arial"/>
          <w:b/>
          <w:smallCaps/>
          <w:color w:val="FF0000"/>
          <w:sz w:val="40"/>
          <w:szCs w:val="40"/>
        </w:rPr>
        <w:t xml:space="preserve">&amp; </w:t>
      </w:r>
      <w:r w:rsidR="00832211" w:rsidRPr="003E458E">
        <w:rPr>
          <w:rFonts w:ascii="Arial" w:hAnsi="Arial" w:cs="Arial"/>
          <w:b/>
          <w:smallCaps/>
          <w:color w:val="FF0000"/>
          <w:sz w:val="40"/>
          <w:szCs w:val="40"/>
        </w:rPr>
        <w:t xml:space="preserve">Conflict of Interest </w:t>
      </w:r>
    </w:p>
    <w:p w14:paraId="2B0466C7" w14:textId="77777777" w:rsidR="00832211" w:rsidRPr="00214CBA" w:rsidRDefault="00832211" w:rsidP="00832211">
      <w:pPr>
        <w:spacing w:after="120"/>
        <w:rPr>
          <w:rFonts w:ascii="Arial" w:hAnsi="Arial" w:cs="Arial"/>
        </w:rPr>
      </w:pPr>
    </w:p>
    <w:p w14:paraId="62E7BA6E" w14:textId="77777777" w:rsidR="00832211" w:rsidRPr="00214CBA" w:rsidRDefault="00832211" w:rsidP="00832211">
      <w:pPr>
        <w:pStyle w:val="BodyText3"/>
        <w:tabs>
          <w:tab w:val="left" w:pos="270"/>
          <w:tab w:val="left" w:pos="720"/>
        </w:tabs>
        <w:spacing w:line="216" w:lineRule="auto"/>
        <w:ind w:hanging="90"/>
        <w:rPr>
          <w:rFonts w:ascii="Arial" w:hAnsi="Arial" w:cs="Arial"/>
          <w:sz w:val="24"/>
          <w:szCs w:val="24"/>
        </w:rPr>
      </w:pPr>
      <w:r>
        <w:rPr>
          <w:rFonts w:ascii="Arial" w:hAnsi="Arial" w:cs="Arial"/>
          <w:sz w:val="24"/>
          <w:szCs w:val="24"/>
        </w:rPr>
        <w:t>Title of Educational Activity</w:t>
      </w:r>
      <w:r w:rsidRPr="00214CBA">
        <w:rPr>
          <w:rFonts w:ascii="Arial" w:hAnsi="Arial" w:cs="Arial"/>
          <w:sz w:val="24"/>
          <w:szCs w:val="24"/>
        </w:rPr>
        <w:t xml:space="preserve"> </w:t>
      </w:r>
      <w:r w:rsidRPr="00214CBA">
        <w:rPr>
          <w:rFonts w:ascii="Arial" w:hAnsi="Arial" w:cs="Arial"/>
          <w:sz w:val="24"/>
          <w:szCs w:val="24"/>
        </w:rPr>
        <w:fldChar w:fldCharType="begin">
          <w:ffData>
            <w:name w:val=""/>
            <w:enabled/>
            <w:calcOnExit w:val="0"/>
            <w:textInput/>
          </w:ffData>
        </w:fldChar>
      </w:r>
      <w:r w:rsidRPr="00214CBA">
        <w:rPr>
          <w:rFonts w:ascii="Arial" w:hAnsi="Arial" w:cs="Arial"/>
          <w:sz w:val="24"/>
          <w:szCs w:val="24"/>
        </w:rPr>
        <w:instrText xml:space="preserve"> FORMTEXT </w:instrText>
      </w:r>
      <w:r w:rsidRPr="00214CBA">
        <w:rPr>
          <w:rFonts w:ascii="Arial" w:hAnsi="Arial" w:cs="Arial"/>
          <w:sz w:val="24"/>
          <w:szCs w:val="24"/>
        </w:rPr>
      </w:r>
      <w:r w:rsidRPr="00214CBA">
        <w:rPr>
          <w:rFonts w:ascii="Arial" w:hAnsi="Arial" w:cs="Arial"/>
          <w:sz w:val="24"/>
          <w:szCs w:val="24"/>
        </w:rPr>
        <w:fldChar w:fldCharType="separate"/>
      </w:r>
      <w:bookmarkStart w:id="0" w:name="_GoBack"/>
      <w:r w:rsidRPr="00214CBA">
        <w:rPr>
          <w:rFonts w:ascii="Arial" w:hAnsi="Arial" w:cs="Arial"/>
          <w:sz w:val="24"/>
          <w:szCs w:val="24"/>
        </w:rPr>
        <w:t> </w:t>
      </w:r>
      <w:r w:rsidRPr="00214CBA">
        <w:rPr>
          <w:rFonts w:ascii="Arial" w:hAnsi="Arial" w:cs="Arial"/>
          <w:sz w:val="24"/>
          <w:szCs w:val="24"/>
        </w:rPr>
        <w:t> </w:t>
      </w:r>
      <w:r w:rsidRPr="00214CBA">
        <w:rPr>
          <w:rFonts w:ascii="Arial" w:hAnsi="Arial" w:cs="Arial"/>
          <w:sz w:val="24"/>
          <w:szCs w:val="24"/>
        </w:rPr>
        <w:t> </w:t>
      </w:r>
      <w:r w:rsidRPr="00214CBA">
        <w:rPr>
          <w:rFonts w:ascii="Arial" w:hAnsi="Arial" w:cs="Arial"/>
          <w:sz w:val="24"/>
          <w:szCs w:val="24"/>
        </w:rPr>
        <w:t> </w:t>
      </w:r>
      <w:r w:rsidRPr="00214CBA">
        <w:rPr>
          <w:rFonts w:ascii="Arial" w:hAnsi="Arial" w:cs="Arial"/>
          <w:sz w:val="24"/>
          <w:szCs w:val="24"/>
        </w:rPr>
        <w:t> </w:t>
      </w:r>
      <w:bookmarkEnd w:id="0"/>
      <w:r w:rsidRPr="00214CBA">
        <w:rPr>
          <w:rFonts w:ascii="Arial" w:hAnsi="Arial" w:cs="Arial"/>
          <w:sz w:val="24"/>
          <w:szCs w:val="24"/>
        </w:rPr>
        <w:fldChar w:fldCharType="end"/>
      </w:r>
      <w:r w:rsidRPr="00214CBA">
        <w:rPr>
          <w:rFonts w:ascii="Arial" w:hAnsi="Arial" w:cs="Arial"/>
          <w:sz w:val="24"/>
          <w:szCs w:val="24"/>
        </w:rPr>
        <w:tab/>
      </w:r>
      <w:r w:rsidRPr="00214CBA">
        <w:rPr>
          <w:rFonts w:ascii="Arial" w:hAnsi="Arial" w:cs="Arial"/>
          <w:sz w:val="24"/>
          <w:szCs w:val="24"/>
        </w:rPr>
        <w:tab/>
      </w:r>
      <w:r w:rsidRPr="00214CBA">
        <w:rPr>
          <w:rFonts w:ascii="Arial" w:hAnsi="Arial" w:cs="Arial"/>
          <w:sz w:val="24"/>
          <w:szCs w:val="24"/>
        </w:rPr>
        <w:tab/>
      </w:r>
      <w:r w:rsidRPr="00214CBA">
        <w:rPr>
          <w:rFonts w:ascii="Arial" w:hAnsi="Arial" w:cs="Arial"/>
          <w:sz w:val="24"/>
          <w:szCs w:val="24"/>
        </w:rPr>
        <w:tab/>
        <w:t xml:space="preserve">Educational Activity Date </w:t>
      </w:r>
      <w:r w:rsidRPr="00214CBA">
        <w:rPr>
          <w:rFonts w:ascii="Arial" w:hAnsi="Arial" w:cs="Arial"/>
          <w:sz w:val="24"/>
          <w:szCs w:val="24"/>
        </w:rPr>
        <w:fldChar w:fldCharType="begin">
          <w:ffData>
            <w:name w:val=""/>
            <w:enabled/>
            <w:calcOnExit w:val="0"/>
            <w:textInput/>
          </w:ffData>
        </w:fldChar>
      </w:r>
      <w:r w:rsidRPr="00214CBA">
        <w:rPr>
          <w:rFonts w:ascii="Arial" w:hAnsi="Arial" w:cs="Arial"/>
          <w:sz w:val="24"/>
          <w:szCs w:val="24"/>
        </w:rPr>
        <w:instrText xml:space="preserve"> FORMTEXT </w:instrText>
      </w:r>
      <w:r w:rsidRPr="00214CBA">
        <w:rPr>
          <w:rFonts w:ascii="Arial" w:hAnsi="Arial" w:cs="Arial"/>
          <w:sz w:val="24"/>
          <w:szCs w:val="24"/>
        </w:rPr>
      </w:r>
      <w:r w:rsidRPr="00214CBA">
        <w:rPr>
          <w:rFonts w:ascii="Arial" w:hAnsi="Arial" w:cs="Arial"/>
          <w:sz w:val="24"/>
          <w:szCs w:val="24"/>
        </w:rPr>
        <w:fldChar w:fldCharType="separate"/>
      </w:r>
      <w:r w:rsidRPr="00214CBA">
        <w:rPr>
          <w:rFonts w:ascii="Arial" w:hAnsi="Arial" w:cs="Arial"/>
          <w:sz w:val="24"/>
          <w:szCs w:val="24"/>
        </w:rPr>
        <w:t> </w:t>
      </w:r>
      <w:r w:rsidRPr="00214CBA">
        <w:rPr>
          <w:rFonts w:ascii="Arial" w:hAnsi="Arial" w:cs="Arial"/>
          <w:sz w:val="24"/>
          <w:szCs w:val="24"/>
        </w:rPr>
        <w:t> </w:t>
      </w:r>
      <w:r w:rsidRPr="00214CBA">
        <w:rPr>
          <w:rFonts w:ascii="Arial" w:hAnsi="Arial" w:cs="Arial"/>
          <w:sz w:val="24"/>
          <w:szCs w:val="24"/>
        </w:rPr>
        <w:t> </w:t>
      </w:r>
      <w:r w:rsidRPr="00214CBA">
        <w:rPr>
          <w:rFonts w:ascii="Arial" w:hAnsi="Arial" w:cs="Arial"/>
          <w:sz w:val="24"/>
          <w:szCs w:val="24"/>
        </w:rPr>
        <w:t> </w:t>
      </w:r>
      <w:r w:rsidRPr="00214CBA">
        <w:rPr>
          <w:rFonts w:ascii="Arial" w:hAnsi="Arial" w:cs="Arial"/>
          <w:sz w:val="24"/>
          <w:szCs w:val="24"/>
        </w:rPr>
        <w:t> </w:t>
      </w:r>
      <w:r w:rsidRPr="00214CBA">
        <w:rPr>
          <w:rFonts w:ascii="Arial" w:hAnsi="Arial" w:cs="Arial"/>
          <w:sz w:val="24"/>
          <w:szCs w:val="24"/>
        </w:rPr>
        <w:fldChar w:fldCharType="end"/>
      </w:r>
      <w:r w:rsidRPr="00214CBA">
        <w:rPr>
          <w:rFonts w:ascii="Arial" w:hAnsi="Arial" w:cs="Arial"/>
          <w:sz w:val="24"/>
          <w:szCs w:val="24"/>
        </w:rPr>
        <w:tab/>
        <w:t xml:space="preserve"> </w:t>
      </w:r>
    </w:p>
    <w:p w14:paraId="6EE7FB81" w14:textId="77777777" w:rsidR="00832211" w:rsidRPr="00214CBA" w:rsidRDefault="00832211" w:rsidP="00832211">
      <w:pPr>
        <w:ind w:hanging="187"/>
        <w:rPr>
          <w:rFonts w:ascii="Arial" w:hAnsi="Arial" w:cs="Arial"/>
        </w:rPr>
      </w:pPr>
      <w:r w:rsidRPr="00214CBA">
        <w:rPr>
          <w:rFonts w:ascii="Arial" w:hAnsi="Arial" w:cs="Arial"/>
        </w:rPr>
        <w:tab/>
      </w:r>
    </w:p>
    <w:p w14:paraId="54A87322" w14:textId="77777777" w:rsidR="00832211" w:rsidRPr="00214CBA" w:rsidRDefault="00832211" w:rsidP="00832211">
      <w:pPr>
        <w:ind w:hanging="187"/>
        <w:rPr>
          <w:rFonts w:ascii="Arial" w:hAnsi="Arial" w:cs="Arial"/>
        </w:rPr>
      </w:pPr>
      <w:r w:rsidRPr="00214CBA">
        <w:rPr>
          <w:rFonts w:ascii="Arial" w:hAnsi="Arial" w:cs="Arial"/>
          <w:snapToGrid w:val="0"/>
        </w:rPr>
        <w:t>Role in Educational Activity (Check all that apply)</w:t>
      </w:r>
      <w:r>
        <w:rPr>
          <w:rFonts w:ascii="Arial" w:hAnsi="Arial" w:cs="Arial"/>
          <w:snapToGrid w:val="0"/>
        </w:rPr>
        <w:tab/>
      </w:r>
      <w:r w:rsidRPr="00214CBA">
        <w:rPr>
          <w:rFonts w:ascii="Arial" w:hAnsi="Arial" w:cs="Arial"/>
        </w:rPr>
        <w:tab/>
      </w:r>
      <w:r w:rsidRPr="00214CBA">
        <w:rPr>
          <w:rFonts w:ascii="Arial" w:hAnsi="Arial" w:cs="Arial"/>
        </w:rPr>
        <w:fldChar w:fldCharType="begin">
          <w:ffData>
            <w:name w:val="Check16"/>
            <w:enabled/>
            <w:calcOnExit w:val="0"/>
            <w:checkBox>
              <w:sizeAuto/>
              <w:default w:val="0"/>
            </w:checkBox>
          </w:ffData>
        </w:fldChar>
      </w:r>
      <w:r w:rsidRPr="00214CBA">
        <w:rPr>
          <w:rFonts w:ascii="Arial" w:hAnsi="Arial" w:cs="Arial"/>
        </w:rPr>
        <w:instrText xml:space="preserve"> FORMCHECKBOX </w:instrText>
      </w:r>
      <w:r w:rsidR="00D537D6">
        <w:rPr>
          <w:rFonts w:ascii="Arial" w:hAnsi="Arial" w:cs="Arial"/>
        </w:rPr>
      </w:r>
      <w:r w:rsidR="00D537D6">
        <w:rPr>
          <w:rFonts w:ascii="Arial" w:hAnsi="Arial" w:cs="Arial"/>
        </w:rPr>
        <w:fldChar w:fldCharType="separate"/>
      </w:r>
      <w:r w:rsidRPr="00214CBA">
        <w:rPr>
          <w:rFonts w:ascii="Arial" w:hAnsi="Arial" w:cs="Arial"/>
        </w:rPr>
        <w:fldChar w:fldCharType="end"/>
      </w:r>
      <w:r w:rsidRPr="00214CBA">
        <w:rPr>
          <w:rFonts w:ascii="Arial" w:hAnsi="Arial" w:cs="Arial"/>
        </w:rPr>
        <w:t xml:space="preserve">  Nurse Planner</w:t>
      </w:r>
    </w:p>
    <w:p w14:paraId="5D55AF26" w14:textId="77777777" w:rsidR="00832211" w:rsidRPr="00214CBA" w:rsidRDefault="00832211" w:rsidP="00832211">
      <w:pPr>
        <w:ind w:hanging="187"/>
        <w:rPr>
          <w:rFonts w:ascii="Arial" w:hAnsi="Arial" w:cs="Arial"/>
        </w:rPr>
      </w:pPr>
      <w:r w:rsidRPr="00214CBA">
        <w:rPr>
          <w:rFonts w:ascii="Arial" w:hAnsi="Arial" w:cs="Arial"/>
        </w:rPr>
        <w:tab/>
      </w:r>
      <w:r w:rsidRPr="00214CBA">
        <w:rPr>
          <w:rFonts w:ascii="Arial" w:hAnsi="Arial" w:cs="Arial"/>
        </w:rPr>
        <w:tab/>
      </w:r>
      <w:r w:rsidRPr="00214CBA">
        <w:rPr>
          <w:rFonts w:ascii="Arial" w:hAnsi="Arial" w:cs="Arial"/>
        </w:rPr>
        <w:tab/>
      </w:r>
      <w:r w:rsidRPr="00214CBA">
        <w:rPr>
          <w:rFonts w:ascii="Arial" w:hAnsi="Arial" w:cs="Arial"/>
        </w:rPr>
        <w:tab/>
      </w:r>
      <w:r w:rsidRPr="00214CBA">
        <w:rPr>
          <w:rFonts w:ascii="Arial" w:hAnsi="Arial" w:cs="Arial"/>
        </w:rPr>
        <w:tab/>
      </w:r>
      <w:r w:rsidRPr="00214CBA">
        <w:rPr>
          <w:rFonts w:ascii="Arial" w:hAnsi="Arial" w:cs="Arial"/>
        </w:rPr>
        <w:tab/>
      </w:r>
      <w:r w:rsidRPr="00214CBA">
        <w:rPr>
          <w:rFonts w:ascii="Arial" w:hAnsi="Arial" w:cs="Arial"/>
        </w:rPr>
        <w:tab/>
      </w:r>
      <w:r w:rsidRPr="00214CBA">
        <w:rPr>
          <w:rFonts w:ascii="Arial" w:hAnsi="Arial" w:cs="Arial"/>
        </w:rPr>
        <w:tab/>
      </w:r>
      <w:r w:rsidRPr="00214CBA">
        <w:rPr>
          <w:rFonts w:ascii="Arial" w:hAnsi="Arial" w:cs="Arial"/>
        </w:rPr>
        <w:tab/>
      </w:r>
      <w:r w:rsidRPr="00214CBA">
        <w:rPr>
          <w:rFonts w:ascii="Arial" w:hAnsi="Arial" w:cs="Arial"/>
        </w:rPr>
        <w:fldChar w:fldCharType="begin">
          <w:ffData>
            <w:name w:val="Check18"/>
            <w:enabled/>
            <w:calcOnExit w:val="0"/>
            <w:checkBox>
              <w:sizeAuto/>
              <w:default w:val="0"/>
            </w:checkBox>
          </w:ffData>
        </w:fldChar>
      </w:r>
      <w:r w:rsidRPr="00214CBA">
        <w:rPr>
          <w:rFonts w:ascii="Arial" w:hAnsi="Arial" w:cs="Arial"/>
        </w:rPr>
        <w:instrText xml:space="preserve"> FORMCHECKBOX </w:instrText>
      </w:r>
      <w:r w:rsidR="00D537D6">
        <w:rPr>
          <w:rFonts w:ascii="Arial" w:hAnsi="Arial" w:cs="Arial"/>
        </w:rPr>
      </w:r>
      <w:r w:rsidR="00D537D6">
        <w:rPr>
          <w:rFonts w:ascii="Arial" w:hAnsi="Arial" w:cs="Arial"/>
        </w:rPr>
        <w:fldChar w:fldCharType="separate"/>
      </w:r>
      <w:r w:rsidRPr="00214CBA">
        <w:rPr>
          <w:rFonts w:ascii="Arial" w:hAnsi="Arial" w:cs="Arial"/>
        </w:rPr>
        <w:fldChar w:fldCharType="end"/>
      </w:r>
      <w:r w:rsidRPr="00214CBA">
        <w:rPr>
          <w:rFonts w:ascii="Arial" w:hAnsi="Arial" w:cs="Arial"/>
        </w:rPr>
        <w:t xml:space="preserve">  Content Expert</w:t>
      </w:r>
    </w:p>
    <w:p w14:paraId="3B2D2FCE" w14:textId="77777777" w:rsidR="00832211" w:rsidRPr="00214CBA" w:rsidRDefault="00832211" w:rsidP="00832211">
      <w:pPr>
        <w:ind w:hanging="187"/>
        <w:rPr>
          <w:rFonts w:ascii="Arial" w:hAnsi="Arial" w:cs="Arial"/>
        </w:rPr>
      </w:pPr>
      <w:r w:rsidRPr="00214CBA">
        <w:rPr>
          <w:rFonts w:ascii="Arial" w:hAnsi="Arial" w:cs="Arial"/>
        </w:rPr>
        <w:tab/>
      </w:r>
      <w:r w:rsidRPr="00214CBA">
        <w:rPr>
          <w:rFonts w:ascii="Arial" w:hAnsi="Arial" w:cs="Arial"/>
        </w:rPr>
        <w:tab/>
      </w:r>
      <w:r w:rsidRPr="00214CBA">
        <w:rPr>
          <w:rFonts w:ascii="Arial" w:hAnsi="Arial" w:cs="Arial"/>
        </w:rPr>
        <w:tab/>
      </w:r>
      <w:r w:rsidRPr="00214CBA">
        <w:rPr>
          <w:rFonts w:ascii="Arial" w:hAnsi="Arial" w:cs="Arial"/>
        </w:rPr>
        <w:tab/>
      </w:r>
      <w:r w:rsidRPr="00214CBA">
        <w:rPr>
          <w:rFonts w:ascii="Arial" w:hAnsi="Arial" w:cs="Arial"/>
        </w:rPr>
        <w:tab/>
      </w:r>
      <w:r w:rsidRPr="00214CBA">
        <w:rPr>
          <w:rFonts w:ascii="Arial" w:hAnsi="Arial" w:cs="Arial"/>
        </w:rPr>
        <w:tab/>
      </w:r>
      <w:r w:rsidRPr="00214CBA">
        <w:rPr>
          <w:rFonts w:ascii="Arial" w:hAnsi="Arial" w:cs="Arial"/>
        </w:rPr>
        <w:tab/>
      </w:r>
      <w:r w:rsidRPr="00214CBA">
        <w:rPr>
          <w:rFonts w:ascii="Arial" w:hAnsi="Arial" w:cs="Arial"/>
        </w:rPr>
        <w:tab/>
      </w:r>
      <w:r w:rsidRPr="00214CBA">
        <w:rPr>
          <w:rFonts w:ascii="Arial" w:hAnsi="Arial" w:cs="Arial"/>
        </w:rPr>
        <w:tab/>
      </w:r>
      <w:r w:rsidRPr="00214CBA">
        <w:rPr>
          <w:rFonts w:ascii="Arial" w:hAnsi="Arial" w:cs="Arial"/>
        </w:rPr>
        <w:fldChar w:fldCharType="begin">
          <w:ffData>
            <w:name w:val="Check17"/>
            <w:enabled/>
            <w:calcOnExit w:val="0"/>
            <w:checkBox>
              <w:sizeAuto/>
              <w:default w:val="0"/>
            </w:checkBox>
          </w:ffData>
        </w:fldChar>
      </w:r>
      <w:r w:rsidRPr="00214CBA">
        <w:rPr>
          <w:rFonts w:ascii="Arial" w:hAnsi="Arial" w:cs="Arial"/>
        </w:rPr>
        <w:instrText xml:space="preserve"> FORMCHECKBOX </w:instrText>
      </w:r>
      <w:r w:rsidR="00D537D6">
        <w:rPr>
          <w:rFonts w:ascii="Arial" w:hAnsi="Arial" w:cs="Arial"/>
        </w:rPr>
      </w:r>
      <w:r w:rsidR="00D537D6">
        <w:rPr>
          <w:rFonts w:ascii="Arial" w:hAnsi="Arial" w:cs="Arial"/>
        </w:rPr>
        <w:fldChar w:fldCharType="separate"/>
      </w:r>
      <w:r w:rsidRPr="00214CBA">
        <w:rPr>
          <w:rFonts w:ascii="Arial" w:hAnsi="Arial" w:cs="Arial"/>
        </w:rPr>
        <w:fldChar w:fldCharType="end"/>
      </w:r>
      <w:r w:rsidRPr="00214CBA">
        <w:rPr>
          <w:rFonts w:ascii="Arial" w:hAnsi="Arial" w:cs="Arial"/>
        </w:rPr>
        <w:t xml:space="preserve">  Faculty/Presenter/Author</w:t>
      </w:r>
    </w:p>
    <w:p w14:paraId="4F8FB3FF" w14:textId="77777777" w:rsidR="00832211" w:rsidRPr="00214CBA" w:rsidRDefault="00832211" w:rsidP="00832211">
      <w:pPr>
        <w:ind w:hanging="187"/>
        <w:rPr>
          <w:rFonts w:ascii="Arial" w:hAnsi="Arial" w:cs="Arial"/>
        </w:rPr>
      </w:pPr>
      <w:r w:rsidRPr="00214CBA">
        <w:rPr>
          <w:rFonts w:ascii="Arial" w:hAnsi="Arial" w:cs="Arial"/>
        </w:rPr>
        <w:tab/>
      </w:r>
      <w:r w:rsidRPr="00214CBA">
        <w:rPr>
          <w:rFonts w:ascii="Arial" w:hAnsi="Arial" w:cs="Arial"/>
        </w:rPr>
        <w:tab/>
      </w:r>
      <w:r w:rsidRPr="00214CBA">
        <w:rPr>
          <w:rFonts w:ascii="Arial" w:hAnsi="Arial" w:cs="Arial"/>
        </w:rPr>
        <w:tab/>
      </w:r>
      <w:r w:rsidRPr="00214CBA">
        <w:rPr>
          <w:rFonts w:ascii="Arial" w:hAnsi="Arial" w:cs="Arial"/>
        </w:rPr>
        <w:tab/>
      </w:r>
      <w:r w:rsidRPr="00214CBA">
        <w:rPr>
          <w:rFonts w:ascii="Arial" w:hAnsi="Arial" w:cs="Arial"/>
        </w:rPr>
        <w:tab/>
      </w:r>
      <w:r w:rsidRPr="00214CBA">
        <w:rPr>
          <w:rFonts w:ascii="Arial" w:hAnsi="Arial" w:cs="Arial"/>
        </w:rPr>
        <w:tab/>
      </w:r>
      <w:r w:rsidRPr="00214CBA">
        <w:rPr>
          <w:rFonts w:ascii="Arial" w:hAnsi="Arial" w:cs="Arial"/>
        </w:rPr>
        <w:tab/>
      </w:r>
      <w:r w:rsidRPr="00214CBA">
        <w:rPr>
          <w:rFonts w:ascii="Arial" w:hAnsi="Arial" w:cs="Arial"/>
        </w:rPr>
        <w:tab/>
      </w:r>
      <w:r w:rsidRPr="00214CBA">
        <w:rPr>
          <w:rFonts w:ascii="Arial" w:hAnsi="Arial" w:cs="Arial"/>
        </w:rPr>
        <w:tab/>
      </w:r>
      <w:r w:rsidRPr="00214CBA">
        <w:rPr>
          <w:rFonts w:ascii="Arial" w:hAnsi="Arial" w:cs="Arial"/>
        </w:rPr>
        <w:fldChar w:fldCharType="begin">
          <w:ffData>
            <w:name w:val="Check18"/>
            <w:enabled/>
            <w:calcOnExit w:val="0"/>
            <w:checkBox>
              <w:sizeAuto/>
              <w:default w:val="0"/>
            </w:checkBox>
          </w:ffData>
        </w:fldChar>
      </w:r>
      <w:r w:rsidRPr="00214CBA">
        <w:rPr>
          <w:rFonts w:ascii="Arial" w:hAnsi="Arial" w:cs="Arial"/>
        </w:rPr>
        <w:instrText xml:space="preserve"> FORMCHECKBOX </w:instrText>
      </w:r>
      <w:r w:rsidR="00D537D6">
        <w:rPr>
          <w:rFonts w:ascii="Arial" w:hAnsi="Arial" w:cs="Arial"/>
        </w:rPr>
      </w:r>
      <w:r w:rsidR="00D537D6">
        <w:rPr>
          <w:rFonts w:ascii="Arial" w:hAnsi="Arial" w:cs="Arial"/>
        </w:rPr>
        <w:fldChar w:fldCharType="separate"/>
      </w:r>
      <w:r w:rsidRPr="00214CBA">
        <w:rPr>
          <w:rFonts w:ascii="Arial" w:hAnsi="Arial" w:cs="Arial"/>
        </w:rPr>
        <w:fldChar w:fldCharType="end"/>
      </w:r>
      <w:r w:rsidRPr="00214CBA">
        <w:rPr>
          <w:rFonts w:ascii="Arial" w:hAnsi="Arial" w:cs="Arial"/>
        </w:rPr>
        <w:t xml:space="preserve">  Content Reviewer</w:t>
      </w:r>
    </w:p>
    <w:p w14:paraId="56F92663" w14:textId="77777777" w:rsidR="00832211" w:rsidRPr="00214CBA" w:rsidRDefault="00832211" w:rsidP="00832211">
      <w:pPr>
        <w:ind w:hanging="187"/>
        <w:rPr>
          <w:rFonts w:ascii="Arial" w:hAnsi="Arial" w:cs="Arial"/>
        </w:rPr>
      </w:pPr>
      <w:r w:rsidRPr="00214CBA">
        <w:rPr>
          <w:rFonts w:ascii="Arial" w:hAnsi="Arial" w:cs="Arial"/>
        </w:rPr>
        <w:tab/>
      </w:r>
      <w:r w:rsidRPr="00214CBA">
        <w:rPr>
          <w:rFonts w:ascii="Arial" w:hAnsi="Arial" w:cs="Arial"/>
        </w:rPr>
        <w:tab/>
      </w:r>
      <w:r w:rsidRPr="00214CBA">
        <w:rPr>
          <w:rFonts w:ascii="Arial" w:hAnsi="Arial" w:cs="Arial"/>
        </w:rPr>
        <w:tab/>
      </w:r>
      <w:r w:rsidRPr="00214CBA">
        <w:rPr>
          <w:rFonts w:ascii="Arial" w:hAnsi="Arial" w:cs="Arial"/>
        </w:rPr>
        <w:tab/>
      </w:r>
      <w:r w:rsidRPr="00214CBA">
        <w:rPr>
          <w:rFonts w:ascii="Arial" w:hAnsi="Arial" w:cs="Arial"/>
        </w:rPr>
        <w:tab/>
      </w:r>
      <w:r w:rsidRPr="00214CBA">
        <w:rPr>
          <w:rFonts w:ascii="Arial" w:hAnsi="Arial" w:cs="Arial"/>
        </w:rPr>
        <w:tab/>
      </w:r>
      <w:r w:rsidRPr="00214CBA">
        <w:rPr>
          <w:rFonts w:ascii="Arial" w:hAnsi="Arial" w:cs="Arial"/>
        </w:rPr>
        <w:tab/>
      </w:r>
      <w:r w:rsidRPr="00214CBA">
        <w:rPr>
          <w:rFonts w:ascii="Arial" w:hAnsi="Arial" w:cs="Arial"/>
        </w:rPr>
        <w:tab/>
      </w:r>
      <w:r w:rsidRPr="00214CBA">
        <w:rPr>
          <w:rFonts w:ascii="Arial" w:hAnsi="Arial" w:cs="Arial"/>
        </w:rPr>
        <w:tab/>
      </w:r>
      <w:r w:rsidRPr="00214CBA">
        <w:rPr>
          <w:rFonts w:ascii="Arial" w:hAnsi="Arial" w:cs="Arial"/>
        </w:rPr>
        <w:fldChar w:fldCharType="begin">
          <w:ffData>
            <w:name w:val="Check18"/>
            <w:enabled/>
            <w:calcOnExit w:val="0"/>
            <w:checkBox>
              <w:sizeAuto/>
              <w:default w:val="0"/>
            </w:checkBox>
          </w:ffData>
        </w:fldChar>
      </w:r>
      <w:r w:rsidRPr="00214CBA">
        <w:rPr>
          <w:rFonts w:ascii="Arial" w:hAnsi="Arial" w:cs="Arial"/>
        </w:rPr>
        <w:instrText xml:space="preserve"> FORMCHECKBOX </w:instrText>
      </w:r>
      <w:r w:rsidR="00D537D6">
        <w:rPr>
          <w:rFonts w:ascii="Arial" w:hAnsi="Arial" w:cs="Arial"/>
        </w:rPr>
      </w:r>
      <w:r w:rsidR="00D537D6">
        <w:rPr>
          <w:rFonts w:ascii="Arial" w:hAnsi="Arial" w:cs="Arial"/>
        </w:rPr>
        <w:fldChar w:fldCharType="separate"/>
      </w:r>
      <w:r w:rsidRPr="00214CBA">
        <w:rPr>
          <w:rFonts w:ascii="Arial" w:hAnsi="Arial" w:cs="Arial"/>
        </w:rPr>
        <w:fldChar w:fldCharType="end"/>
      </w:r>
      <w:r w:rsidRPr="00214CBA">
        <w:rPr>
          <w:rFonts w:ascii="Arial" w:hAnsi="Arial" w:cs="Arial"/>
        </w:rPr>
        <w:t xml:space="preserve">  Other – Describe</w:t>
      </w:r>
      <w:r>
        <w:rPr>
          <w:rFonts w:ascii="Arial" w:hAnsi="Arial" w:cs="Arial"/>
        </w:rPr>
        <w:t xml:space="preserve">  </w:t>
      </w:r>
      <w:r w:rsidRPr="00214CBA">
        <w:rPr>
          <w:rFonts w:ascii="Arial" w:hAnsi="Arial" w:cs="Arial"/>
          <w:snapToGrid w:val="0"/>
        </w:rPr>
        <w:fldChar w:fldCharType="begin">
          <w:ffData>
            <w:name w:val=""/>
            <w:enabled/>
            <w:calcOnExit w:val="0"/>
            <w:textInput/>
          </w:ffData>
        </w:fldChar>
      </w:r>
      <w:r w:rsidRPr="00214CBA">
        <w:rPr>
          <w:rFonts w:ascii="Arial" w:hAnsi="Arial" w:cs="Arial"/>
          <w:snapToGrid w:val="0"/>
        </w:rPr>
        <w:instrText xml:space="preserve"> FORMTEXT </w:instrText>
      </w:r>
      <w:r w:rsidRPr="00214CBA">
        <w:rPr>
          <w:rFonts w:ascii="Arial" w:hAnsi="Arial" w:cs="Arial"/>
          <w:snapToGrid w:val="0"/>
        </w:rPr>
      </w:r>
      <w:r w:rsidRPr="00214CBA">
        <w:rPr>
          <w:rFonts w:ascii="Arial" w:hAnsi="Arial" w:cs="Arial"/>
          <w:snapToGrid w:val="0"/>
        </w:rPr>
        <w:fldChar w:fldCharType="separate"/>
      </w:r>
      <w:r w:rsidRPr="00214CBA">
        <w:rPr>
          <w:rFonts w:ascii="Arial" w:hAnsi="Arial" w:cs="Arial"/>
          <w:snapToGrid w:val="0"/>
        </w:rPr>
        <w:t> </w:t>
      </w:r>
      <w:r w:rsidRPr="00214CBA">
        <w:rPr>
          <w:rFonts w:ascii="Arial" w:hAnsi="Arial" w:cs="Arial"/>
          <w:snapToGrid w:val="0"/>
        </w:rPr>
        <w:t> </w:t>
      </w:r>
      <w:r w:rsidRPr="00214CBA">
        <w:rPr>
          <w:rFonts w:ascii="Arial" w:hAnsi="Arial" w:cs="Arial"/>
          <w:snapToGrid w:val="0"/>
        </w:rPr>
        <w:t> </w:t>
      </w:r>
      <w:r w:rsidRPr="00214CBA">
        <w:rPr>
          <w:rFonts w:ascii="Arial" w:hAnsi="Arial" w:cs="Arial"/>
          <w:snapToGrid w:val="0"/>
        </w:rPr>
        <w:t> </w:t>
      </w:r>
      <w:r w:rsidRPr="00214CBA">
        <w:rPr>
          <w:rFonts w:ascii="Arial" w:hAnsi="Arial" w:cs="Arial"/>
          <w:snapToGrid w:val="0"/>
        </w:rPr>
        <w:t> </w:t>
      </w:r>
      <w:r w:rsidRPr="00214CBA">
        <w:rPr>
          <w:rFonts w:ascii="Arial" w:hAnsi="Arial" w:cs="Arial"/>
          <w:snapToGrid w:val="0"/>
        </w:rPr>
        <w:fldChar w:fldCharType="end"/>
      </w:r>
    </w:p>
    <w:p w14:paraId="2F427B42" w14:textId="77777777" w:rsidR="00832211" w:rsidRPr="00214CBA" w:rsidRDefault="00832211" w:rsidP="00832211">
      <w:pPr>
        <w:spacing w:after="120"/>
        <w:ind w:left="-533" w:hanging="187"/>
        <w:rPr>
          <w:rFonts w:ascii="Arial" w:hAnsi="Arial" w:cs="Arial"/>
          <w:sz w:val="16"/>
          <w:szCs w:val="16"/>
        </w:rPr>
      </w:pPr>
    </w:p>
    <w:p w14:paraId="247F5DE8" w14:textId="77777777" w:rsidR="00832211" w:rsidRPr="00214CBA" w:rsidRDefault="00832211" w:rsidP="00832211">
      <w:pPr>
        <w:shd w:val="clear" w:color="auto" w:fill="B4C6E7"/>
        <w:ind w:left="187" w:right="-158" w:hanging="187"/>
        <w:rPr>
          <w:rFonts w:ascii="Arial" w:hAnsi="Arial" w:cs="Arial"/>
          <w:b/>
          <w:sz w:val="28"/>
          <w:szCs w:val="28"/>
        </w:rPr>
      </w:pPr>
      <w:r w:rsidRPr="00214CBA">
        <w:rPr>
          <w:rFonts w:ascii="Arial" w:hAnsi="Arial" w:cs="Arial"/>
          <w:b/>
          <w:sz w:val="28"/>
          <w:szCs w:val="28"/>
        </w:rPr>
        <w:t>Section 1:  Demographic Data</w:t>
      </w:r>
    </w:p>
    <w:p w14:paraId="45425955" w14:textId="77777777" w:rsidR="00832211" w:rsidRPr="00214CBA" w:rsidRDefault="00832211" w:rsidP="00832211">
      <w:pPr>
        <w:tabs>
          <w:tab w:val="left" w:pos="-180"/>
          <w:tab w:val="left" w:pos="360"/>
        </w:tabs>
        <w:suppressAutoHyphens/>
        <w:spacing w:line="216" w:lineRule="auto"/>
        <w:ind w:left="-180" w:right="-810" w:hanging="540"/>
        <w:rPr>
          <w:rFonts w:ascii="Arial" w:hAnsi="Arial" w:cs="Arial"/>
        </w:rPr>
      </w:pPr>
    </w:p>
    <w:tbl>
      <w:tblPr>
        <w:tblW w:w="110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52"/>
      </w:tblGrid>
      <w:tr w:rsidR="00832211" w:rsidRPr="00A80FDF" w14:paraId="059E4B56" w14:textId="77777777" w:rsidTr="00E77CF5">
        <w:trPr>
          <w:trHeight w:val="278"/>
          <w:jc w:val="center"/>
        </w:trPr>
        <w:tc>
          <w:tcPr>
            <w:tcW w:w="11052" w:type="dxa"/>
            <w:shd w:val="clear" w:color="auto" w:fill="auto"/>
          </w:tcPr>
          <w:p w14:paraId="1D69F9BB" w14:textId="77777777" w:rsidR="00832211" w:rsidRPr="00A80FDF" w:rsidRDefault="00832211" w:rsidP="00E77CF5">
            <w:pPr>
              <w:tabs>
                <w:tab w:val="left" w:pos="-180"/>
                <w:tab w:val="left" w:pos="360"/>
              </w:tabs>
              <w:suppressAutoHyphens/>
              <w:spacing w:line="216" w:lineRule="auto"/>
              <w:jc w:val="center"/>
              <w:rPr>
                <w:rFonts w:ascii="Arial" w:hAnsi="Arial" w:cs="Arial"/>
                <w:b/>
              </w:rPr>
            </w:pPr>
            <w:r w:rsidRPr="00A80FDF">
              <w:rPr>
                <w:rFonts w:ascii="Arial" w:hAnsi="Arial" w:cs="Arial"/>
                <w:b/>
              </w:rPr>
              <w:t>Name and Credentials</w:t>
            </w:r>
          </w:p>
        </w:tc>
      </w:tr>
      <w:tr w:rsidR="00832211" w:rsidRPr="00A80FDF" w14:paraId="785E6FE6" w14:textId="77777777" w:rsidTr="00E77CF5">
        <w:trPr>
          <w:trHeight w:val="1014"/>
          <w:jc w:val="center"/>
        </w:trPr>
        <w:tc>
          <w:tcPr>
            <w:tcW w:w="11052" w:type="dxa"/>
            <w:shd w:val="clear" w:color="auto" w:fill="auto"/>
          </w:tcPr>
          <w:p w14:paraId="24BCD1E6" w14:textId="77777777" w:rsidR="00832211" w:rsidRPr="00A80FDF" w:rsidRDefault="00832211" w:rsidP="00E77CF5">
            <w:pPr>
              <w:tabs>
                <w:tab w:val="left" w:pos="-180"/>
                <w:tab w:val="left" w:pos="360"/>
              </w:tabs>
              <w:suppressAutoHyphens/>
              <w:spacing w:line="216" w:lineRule="auto"/>
              <w:rPr>
                <w:rFonts w:ascii="Arial" w:hAnsi="Arial" w:cs="Arial"/>
              </w:rPr>
            </w:pPr>
          </w:p>
          <w:p w14:paraId="7ACD2C1C" w14:textId="77777777" w:rsidR="00832211" w:rsidRPr="00A80FDF" w:rsidRDefault="00832211" w:rsidP="00E77CF5">
            <w:pPr>
              <w:tabs>
                <w:tab w:val="left" w:pos="-180"/>
                <w:tab w:val="left" w:pos="360"/>
              </w:tabs>
              <w:suppressAutoHyphens/>
              <w:spacing w:line="216" w:lineRule="auto"/>
              <w:rPr>
                <w:rFonts w:ascii="Arial" w:hAnsi="Arial" w:cs="Arial"/>
              </w:rPr>
            </w:pPr>
            <w:r w:rsidRPr="00A80FDF">
              <w:rPr>
                <w:rFonts w:ascii="Arial" w:hAnsi="Arial" w:cs="Arial"/>
              </w:rPr>
              <w:t xml:space="preserve">Name with Credentials/Degrees  </w:t>
            </w:r>
            <w:r w:rsidRPr="003E458E">
              <w:rPr>
                <w:rFonts w:ascii="Arial" w:hAnsi="Arial" w:cs="Arial"/>
                <w:snapToGrid w:val="0"/>
                <w:u w:val="single"/>
              </w:rPr>
              <w:fldChar w:fldCharType="begin">
                <w:ffData>
                  <w:name w:val=""/>
                  <w:enabled/>
                  <w:calcOnExit w:val="0"/>
                  <w:textInput/>
                </w:ffData>
              </w:fldChar>
            </w:r>
            <w:r w:rsidRPr="003E458E">
              <w:rPr>
                <w:rFonts w:ascii="Arial" w:hAnsi="Arial" w:cs="Arial"/>
                <w:snapToGrid w:val="0"/>
                <w:u w:val="single"/>
              </w:rPr>
              <w:instrText xml:space="preserve"> FORMTEXT </w:instrText>
            </w:r>
            <w:r w:rsidRPr="003E458E">
              <w:rPr>
                <w:rFonts w:ascii="Arial" w:hAnsi="Arial" w:cs="Arial"/>
                <w:snapToGrid w:val="0"/>
                <w:u w:val="single"/>
              </w:rPr>
            </w:r>
            <w:r w:rsidRPr="003E458E">
              <w:rPr>
                <w:rFonts w:ascii="Arial" w:hAnsi="Arial" w:cs="Arial"/>
                <w:snapToGrid w:val="0"/>
                <w:u w:val="single"/>
              </w:rPr>
              <w:fldChar w:fldCharType="separate"/>
            </w:r>
            <w:r w:rsidRPr="003E458E">
              <w:rPr>
                <w:rFonts w:ascii="Arial" w:hAnsi="Arial" w:cs="Arial"/>
                <w:snapToGrid w:val="0"/>
                <w:u w:val="single"/>
              </w:rPr>
              <w:t> </w:t>
            </w:r>
            <w:r w:rsidRPr="003E458E">
              <w:rPr>
                <w:rFonts w:ascii="Arial" w:hAnsi="Arial" w:cs="Arial"/>
                <w:snapToGrid w:val="0"/>
                <w:u w:val="single"/>
              </w:rPr>
              <w:t> </w:t>
            </w:r>
            <w:r w:rsidRPr="003E458E">
              <w:rPr>
                <w:rFonts w:ascii="Arial" w:hAnsi="Arial" w:cs="Arial"/>
                <w:snapToGrid w:val="0"/>
                <w:u w:val="single"/>
              </w:rPr>
              <w:t> </w:t>
            </w:r>
            <w:r w:rsidRPr="003E458E">
              <w:rPr>
                <w:rFonts w:ascii="Arial" w:hAnsi="Arial" w:cs="Arial"/>
                <w:snapToGrid w:val="0"/>
                <w:u w:val="single"/>
              </w:rPr>
              <w:t> </w:t>
            </w:r>
            <w:r w:rsidRPr="003E458E">
              <w:rPr>
                <w:rFonts w:ascii="Arial" w:hAnsi="Arial" w:cs="Arial"/>
                <w:snapToGrid w:val="0"/>
                <w:u w:val="single"/>
              </w:rPr>
              <w:t> </w:t>
            </w:r>
            <w:r w:rsidRPr="003E458E">
              <w:rPr>
                <w:rFonts w:ascii="Arial" w:hAnsi="Arial" w:cs="Arial"/>
                <w:snapToGrid w:val="0"/>
                <w:u w:val="single"/>
              </w:rPr>
              <w:fldChar w:fldCharType="end"/>
            </w:r>
          </w:p>
          <w:p w14:paraId="2C2219EC" w14:textId="77777777" w:rsidR="00832211" w:rsidRPr="00A80FDF" w:rsidRDefault="00832211" w:rsidP="00E77CF5">
            <w:pPr>
              <w:tabs>
                <w:tab w:val="left" w:pos="-180"/>
                <w:tab w:val="left" w:pos="360"/>
              </w:tabs>
              <w:suppressAutoHyphens/>
              <w:spacing w:line="216" w:lineRule="auto"/>
              <w:rPr>
                <w:rFonts w:ascii="Arial" w:hAnsi="Arial" w:cs="Arial"/>
              </w:rPr>
            </w:pPr>
          </w:p>
          <w:p w14:paraId="33492E01" w14:textId="77777777" w:rsidR="00832211" w:rsidRPr="00A80FDF" w:rsidRDefault="00832211" w:rsidP="00E77CF5">
            <w:pPr>
              <w:tabs>
                <w:tab w:val="left" w:pos="-180"/>
                <w:tab w:val="left" w:pos="360"/>
              </w:tabs>
              <w:suppressAutoHyphens/>
              <w:spacing w:line="216" w:lineRule="auto"/>
              <w:rPr>
                <w:rFonts w:ascii="Arial" w:hAnsi="Arial" w:cs="Arial"/>
              </w:rPr>
            </w:pPr>
            <w:r w:rsidRPr="00A80FDF">
              <w:rPr>
                <w:rFonts w:ascii="Arial" w:hAnsi="Arial" w:cs="Arial"/>
              </w:rPr>
              <w:t xml:space="preserve">If RN, Nursing Degree(s)  </w:t>
            </w:r>
          </w:p>
          <w:p w14:paraId="1976A9D8" w14:textId="77777777" w:rsidR="00832211" w:rsidRPr="00A80FDF" w:rsidRDefault="00832211" w:rsidP="00E77CF5">
            <w:pPr>
              <w:tabs>
                <w:tab w:val="left" w:pos="-180"/>
                <w:tab w:val="left" w:pos="360"/>
              </w:tabs>
              <w:suppressAutoHyphens/>
              <w:spacing w:line="216" w:lineRule="auto"/>
              <w:rPr>
                <w:rFonts w:ascii="Arial" w:hAnsi="Arial" w:cs="Arial"/>
              </w:rPr>
            </w:pPr>
            <w:r w:rsidRPr="003E458E">
              <w:rPr>
                <w:rFonts w:ascii="Arial" w:hAnsi="Arial" w:cs="Arial"/>
                <w:snapToGrid w:val="0"/>
                <w:u w:val="single"/>
              </w:rPr>
              <w:fldChar w:fldCharType="begin">
                <w:ffData>
                  <w:name w:val=""/>
                  <w:enabled/>
                  <w:calcOnExit w:val="0"/>
                  <w:textInput/>
                </w:ffData>
              </w:fldChar>
            </w:r>
            <w:r w:rsidRPr="003E458E">
              <w:rPr>
                <w:rFonts w:ascii="Arial" w:hAnsi="Arial" w:cs="Arial"/>
                <w:snapToGrid w:val="0"/>
                <w:u w:val="single"/>
              </w:rPr>
              <w:instrText xml:space="preserve"> FORMTEXT </w:instrText>
            </w:r>
            <w:r w:rsidRPr="003E458E">
              <w:rPr>
                <w:rFonts w:ascii="Arial" w:hAnsi="Arial" w:cs="Arial"/>
                <w:snapToGrid w:val="0"/>
                <w:u w:val="single"/>
              </w:rPr>
            </w:r>
            <w:r w:rsidRPr="003E458E">
              <w:rPr>
                <w:rFonts w:ascii="Arial" w:hAnsi="Arial" w:cs="Arial"/>
                <w:snapToGrid w:val="0"/>
                <w:u w:val="single"/>
              </w:rPr>
              <w:fldChar w:fldCharType="separate"/>
            </w:r>
            <w:r w:rsidRPr="003E458E">
              <w:rPr>
                <w:rFonts w:ascii="Arial" w:hAnsi="Arial" w:cs="Arial"/>
                <w:snapToGrid w:val="0"/>
                <w:u w:val="single"/>
              </w:rPr>
              <w:t> </w:t>
            </w:r>
            <w:r w:rsidRPr="003E458E">
              <w:rPr>
                <w:rFonts w:ascii="Arial" w:hAnsi="Arial" w:cs="Arial"/>
                <w:snapToGrid w:val="0"/>
                <w:u w:val="single"/>
              </w:rPr>
              <w:t> </w:t>
            </w:r>
            <w:r w:rsidRPr="003E458E">
              <w:rPr>
                <w:rFonts w:ascii="Arial" w:hAnsi="Arial" w:cs="Arial"/>
                <w:snapToGrid w:val="0"/>
                <w:u w:val="single"/>
              </w:rPr>
              <w:t> </w:t>
            </w:r>
            <w:r w:rsidRPr="003E458E">
              <w:rPr>
                <w:rFonts w:ascii="Arial" w:hAnsi="Arial" w:cs="Arial"/>
                <w:snapToGrid w:val="0"/>
                <w:u w:val="single"/>
              </w:rPr>
              <w:t> </w:t>
            </w:r>
            <w:r w:rsidRPr="003E458E">
              <w:rPr>
                <w:rFonts w:ascii="Arial" w:hAnsi="Arial" w:cs="Arial"/>
                <w:snapToGrid w:val="0"/>
                <w:u w:val="single"/>
              </w:rPr>
              <w:t> </w:t>
            </w:r>
            <w:r w:rsidRPr="003E458E">
              <w:rPr>
                <w:rFonts w:ascii="Arial" w:hAnsi="Arial" w:cs="Arial"/>
                <w:snapToGrid w:val="0"/>
                <w:u w:val="single"/>
              </w:rPr>
              <w:fldChar w:fldCharType="end"/>
            </w:r>
            <w:r w:rsidRPr="00A80FDF">
              <w:rPr>
                <w:rFonts w:ascii="Arial" w:hAnsi="Arial" w:cs="Arial"/>
                <w:snapToGrid w:val="0"/>
              </w:rPr>
              <w:t xml:space="preserve"> </w:t>
            </w:r>
            <w:r w:rsidRPr="00A80FDF">
              <w:rPr>
                <w:rFonts w:ascii="Arial" w:hAnsi="Arial" w:cs="Arial"/>
              </w:rPr>
              <w:t xml:space="preserve">AD   </w:t>
            </w:r>
            <w:r w:rsidRPr="003E458E">
              <w:rPr>
                <w:rFonts w:ascii="Arial" w:hAnsi="Arial" w:cs="Arial"/>
                <w:snapToGrid w:val="0"/>
                <w:u w:val="single"/>
              </w:rPr>
              <w:fldChar w:fldCharType="begin">
                <w:ffData>
                  <w:name w:val=""/>
                  <w:enabled/>
                  <w:calcOnExit w:val="0"/>
                  <w:textInput/>
                </w:ffData>
              </w:fldChar>
            </w:r>
            <w:r w:rsidRPr="003E458E">
              <w:rPr>
                <w:rFonts w:ascii="Arial" w:hAnsi="Arial" w:cs="Arial"/>
                <w:snapToGrid w:val="0"/>
                <w:u w:val="single"/>
              </w:rPr>
              <w:instrText xml:space="preserve"> FORMTEXT </w:instrText>
            </w:r>
            <w:r w:rsidRPr="003E458E">
              <w:rPr>
                <w:rFonts w:ascii="Arial" w:hAnsi="Arial" w:cs="Arial"/>
                <w:snapToGrid w:val="0"/>
                <w:u w:val="single"/>
              </w:rPr>
            </w:r>
            <w:r w:rsidRPr="003E458E">
              <w:rPr>
                <w:rFonts w:ascii="Arial" w:hAnsi="Arial" w:cs="Arial"/>
                <w:snapToGrid w:val="0"/>
                <w:u w:val="single"/>
              </w:rPr>
              <w:fldChar w:fldCharType="separate"/>
            </w:r>
            <w:r w:rsidRPr="003E458E">
              <w:rPr>
                <w:rFonts w:ascii="Arial" w:hAnsi="Arial" w:cs="Arial"/>
                <w:snapToGrid w:val="0"/>
                <w:u w:val="single"/>
              </w:rPr>
              <w:t> </w:t>
            </w:r>
            <w:r w:rsidRPr="003E458E">
              <w:rPr>
                <w:rFonts w:ascii="Arial" w:hAnsi="Arial" w:cs="Arial"/>
                <w:snapToGrid w:val="0"/>
                <w:u w:val="single"/>
              </w:rPr>
              <w:t> </w:t>
            </w:r>
            <w:r w:rsidRPr="003E458E">
              <w:rPr>
                <w:rFonts w:ascii="Arial" w:hAnsi="Arial" w:cs="Arial"/>
                <w:snapToGrid w:val="0"/>
                <w:u w:val="single"/>
              </w:rPr>
              <w:t> </w:t>
            </w:r>
            <w:r w:rsidRPr="003E458E">
              <w:rPr>
                <w:rFonts w:ascii="Arial" w:hAnsi="Arial" w:cs="Arial"/>
                <w:snapToGrid w:val="0"/>
                <w:u w:val="single"/>
              </w:rPr>
              <w:t> </w:t>
            </w:r>
            <w:r w:rsidRPr="003E458E">
              <w:rPr>
                <w:rFonts w:ascii="Arial" w:hAnsi="Arial" w:cs="Arial"/>
                <w:snapToGrid w:val="0"/>
                <w:u w:val="single"/>
              </w:rPr>
              <w:t> </w:t>
            </w:r>
            <w:r w:rsidRPr="003E458E">
              <w:rPr>
                <w:rFonts w:ascii="Arial" w:hAnsi="Arial" w:cs="Arial"/>
                <w:snapToGrid w:val="0"/>
                <w:u w:val="single"/>
              </w:rPr>
              <w:fldChar w:fldCharType="end"/>
            </w:r>
            <w:r w:rsidRPr="00A80FDF">
              <w:rPr>
                <w:rFonts w:ascii="Arial" w:hAnsi="Arial" w:cs="Arial"/>
              </w:rPr>
              <w:t xml:space="preserve"> Diploma   </w:t>
            </w:r>
            <w:r w:rsidRPr="003E458E">
              <w:rPr>
                <w:rFonts w:ascii="Arial" w:hAnsi="Arial" w:cs="Arial"/>
                <w:snapToGrid w:val="0"/>
                <w:u w:val="single"/>
              </w:rPr>
              <w:fldChar w:fldCharType="begin">
                <w:ffData>
                  <w:name w:val=""/>
                  <w:enabled/>
                  <w:calcOnExit w:val="0"/>
                  <w:textInput/>
                </w:ffData>
              </w:fldChar>
            </w:r>
            <w:r w:rsidRPr="003E458E">
              <w:rPr>
                <w:rFonts w:ascii="Arial" w:hAnsi="Arial" w:cs="Arial"/>
                <w:snapToGrid w:val="0"/>
                <w:u w:val="single"/>
              </w:rPr>
              <w:instrText xml:space="preserve"> FORMTEXT </w:instrText>
            </w:r>
            <w:r w:rsidRPr="003E458E">
              <w:rPr>
                <w:rFonts w:ascii="Arial" w:hAnsi="Arial" w:cs="Arial"/>
                <w:snapToGrid w:val="0"/>
                <w:u w:val="single"/>
              </w:rPr>
            </w:r>
            <w:r w:rsidRPr="003E458E">
              <w:rPr>
                <w:rFonts w:ascii="Arial" w:hAnsi="Arial" w:cs="Arial"/>
                <w:snapToGrid w:val="0"/>
                <w:u w:val="single"/>
              </w:rPr>
              <w:fldChar w:fldCharType="separate"/>
            </w:r>
            <w:r w:rsidRPr="003E458E">
              <w:rPr>
                <w:rFonts w:ascii="Arial" w:hAnsi="Arial" w:cs="Arial"/>
                <w:snapToGrid w:val="0"/>
                <w:u w:val="single"/>
              </w:rPr>
              <w:t> </w:t>
            </w:r>
            <w:r w:rsidRPr="003E458E">
              <w:rPr>
                <w:rFonts w:ascii="Arial" w:hAnsi="Arial" w:cs="Arial"/>
                <w:snapToGrid w:val="0"/>
                <w:u w:val="single"/>
              </w:rPr>
              <w:t> </w:t>
            </w:r>
            <w:r w:rsidRPr="003E458E">
              <w:rPr>
                <w:rFonts w:ascii="Arial" w:hAnsi="Arial" w:cs="Arial"/>
                <w:snapToGrid w:val="0"/>
                <w:u w:val="single"/>
              </w:rPr>
              <w:t> </w:t>
            </w:r>
            <w:r w:rsidRPr="003E458E">
              <w:rPr>
                <w:rFonts w:ascii="Arial" w:hAnsi="Arial" w:cs="Arial"/>
                <w:snapToGrid w:val="0"/>
                <w:u w:val="single"/>
              </w:rPr>
              <w:t> </w:t>
            </w:r>
            <w:r w:rsidRPr="003E458E">
              <w:rPr>
                <w:rFonts w:ascii="Arial" w:hAnsi="Arial" w:cs="Arial"/>
                <w:snapToGrid w:val="0"/>
                <w:u w:val="single"/>
              </w:rPr>
              <w:t> </w:t>
            </w:r>
            <w:r w:rsidRPr="003E458E">
              <w:rPr>
                <w:rFonts w:ascii="Arial" w:hAnsi="Arial" w:cs="Arial"/>
                <w:snapToGrid w:val="0"/>
                <w:u w:val="single"/>
              </w:rPr>
              <w:fldChar w:fldCharType="end"/>
            </w:r>
            <w:r w:rsidRPr="00A80FDF">
              <w:rPr>
                <w:rFonts w:ascii="Arial" w:hAnsi="Arial" w:cs="Arial"/>
                <w:snapToGrid w:val="0"/>
              </w:rPr>
              <w:t xml:space="preserve"> </w:t>
            </w:r>
            <w:r w:rsidRPr="00A80FDF">
              <w:rPr>
                <w:rFonts w:ascii="Arial" w:hAnsi="Arial" w:cs="Arial"/>
              </w:rPr>
              <w:t xml:space="preserve">BSN   </w:t>
            </w:r>
            <w:r w:rsidRPr="003E458E">
              <w:rPr>
                <w:rFonts w:ascii="Arial" w:hAnsi="Arial" w:cs="Arial"/>
                <w:snapToGrid w:val="0"/>
                <w:u w:val="single"/>
              </w:rPr>
              <w:fldChar w:fldCharType="begin">
                <w:ffData>
                  <w:name w:val=""/>
                  <w:enabled/>
                  <w:calcOnExit w:val="0"/>
                  <w:textInput/>
                </w:ffData>
              </w:fldChar>
            </w:r>
            <w:r w:rsidRPr="003E458E">
              <w:rPr>
                <w:rFonts w:ascii="Arial" w:hAnsi="Arial" w:cs="Arial"/>
                <w:snapToGrid w:val="0"/>
                <w:u w:val="single"/>
              </w:rPr>
              <w:instrText xml:space="preserve"> FORMTEXT </w:instrText>
            </w:r>
            <w:r w:rsidRPr="003E458E">
              <w:rPr>
                <w:rFonts w:ascii="Arial" w:hAnsi="Arial" w:cs="Arial"/>
                <w:snapToGrid w:val="0"/>
                <w:u w:val="single"/>
              </w:rPr>
            </w:r>
            <w:r w:rsidRPr="003E458E">
              <w:rPr>
                <w:rFonts w:ascii="Arial" w:hAnsi="Arial" w:cs="Arial"/>
                <w:snapToGrid w:val="0"/>
                <w:u w:val="single"/>
              </w:rPr>
              <w:fldChar w:fldCharType="separate"/>
            </w:r>
            <w:r w:rsidRPr="003E458E">
              <w:rPr>
                <w:rFonts w:ascii="Arial" w:hAnsi="Arial" w:cs="Arial"/>
                <w:snapToGrid w:val="0"/>
                <w:u w:val="single"/>
              </w:rPr>
              <w:t> </w:t>
            </w:r>
            <w:r w:rsidRPr="003E458E">
              <w:rPr>
                <w:rFonts w:ascii="Arial" w:hAnsi="Arial" w:cs="Arial"/>
                <w:snapToGrid w:val="0"/>
                <w:u w:val="single"/>
              </w:rPr>
              <w:t> </w:t>
            </w:r>
            <w:r w:rsidRPr="003E458E">
              <w:rPr>
                <w:rFonts w:ascii="Arial" w:hAnsi="Arial" w:cs="Arial"/>
                <w:snapToGrid w:val="0"/>
                <w:u w:val="single"/>
              </w:rPr>
              <w:t> </w:t>
            </w:r>
            <w:r w:rsidRPr="003E458E">
              <w:rPr>
                <w:rFonts w:ascii="Arial" w:hAnsi="Arial" w:cs="Arial"/>
                <w:snapToGrid w:val="0"/>
                <w:u w:val="single"/>
              </w:rPr>
              <w:t> </w:t>
            </w:r>
            <w:r w:rsidRPr="003E458E">
              <w:rPr>
                <w:rFonts w:ascii="Arial" w:hAnsi="Arial" w:cs="Arial"/>
                <w:snapToGrid w:val="0"/>
                <w:u w:val="single"/>
              </w:rPr>
              <w:t> </w:t>
            </w:r>
            <w:r w:rsidRPr="003E458E">
              <w:rPr>
                <w:rFonts w:ascii="Arial" w:hAnsi="Arial" w:cs="Arial"/>
                <w:snapToGrid w:val="0"/>
                <w:u w:val="single"/>
              </w:rPr>
              <w:fldChar w:fldCharType="end"/>
            </w:r>
            <w:r w:rsidRPr="00A80FDF">
              <w:rPr>
                <w:rFonts w:ascii="Arial" w:hAnsi="Arial" w:cs="Arial"/>
                <w:snapToGrid w:val="0"/>
              </w:rPr>
              <w:t xml:space="preserve"> </w:t>
            </w:r>
            <w:r w:rsidRPr="00A80FDF">
              <w:rPr>
                <w:rFonts w:ascii="Arial" w:hAnsi="Arial" w:cs="Arial"/>
              </w:rPr>
              <w:t xml:space="preserve">Masters   </w:t>
            </w:r>
            <w:r w:rsidRPr="003E458E">
              <w:rPr>
                <w:rFonts w:ascii="Arial" w:hAnsi="Arial" w:cs="Arial"/>
                <w:snapToGrid w:val="0"/>
                <w:u w:val="single"/>
              </w:rPr>
              <w:fldChar w:fldCharType="begin">
                <w:ffData>
                  <w:name w:val=""/>
                  <w:enabled/>
                  <w:calcOnExit w:val="0"/>
                  <w:textInput/>
                </w:ffData>
              </w:fldChar>
            </w:r>
            <w:r w:rsidRPr="003E458E">
              <w:rPr>
                <w:rFonts w:ascii="Arial" w:hAnsi="Arial" w:cs="Arial"/>
                <w:snapToGrid w:val="0"/>
                <w:u w:val="single"/>
              </w:rPr>
              <w:instrText xml:space="preserve"> FORMTEXT </w:instrText>
            </w:r>
            <w:r w:rsidRPr="003E458E">
              <w:rPr>
                <w:rFonts w:ascii="Arial" w:hAnsi="Arial" w:cs="Arial"/>
                <w:snapToGrid w:val="0"/>
                <w:u w:val="single"/>
              </w:rPr>
            </w:r>
            <w:r w:rsidRPr="003E458E">
              <w:rPr>
                <w:rFonts w:ascii="Arial" w:hAnsi="Arial" w:cs="Arial"/>
                <w:snapToGrid w:val="0"/>
                <w:u w:val="single"/>
              </w:rPr>
              <w:fldChar w:fldCharType="separate"/>
            </w:r>
            <w:r w:rsidRPr="003E458E">
              <w:rPr>
                <w:rFonts w:ascii="Arial" w:hAnsi="Arial" w:cs="Arial"/>
                <w:snapToGrid w:val="0"/>
                <w:u w:val="single"/>
              </w:rPr>
              <w:t> </w:t>
            </w:r>
            <w:r w:rsidRPr="003E458E">
              <w:rPr>
                <w:rFonts w:ascii="Arial" w:hAnsi="Arial" w:cs="Arial"/>
                <w:snapToGrid w:val="0"/>
                <w:u w:val="single"/>
              </w:rPr>
              <w:t> </w:t>
            </w:r>
            <w:r w:rsidRPr="003E458E">
              <w:rPr>
                <w:rFonts w:ascii="Arial" w:hAnsi="Arial" w:cs="Arial"/>
                <w:snapToGrid w:val="0"/>
                <w:u w:val="single"/>
              </w:rPr>
              <w:t> </w:t>
            </w:r>
            <w:r w:rsidRPr="003E458E">
              <w:rPr>
                <w:rFonts w:ascii="Arial" w:hAnsi="Arial" w:cs="Arial"/>
                <w:snapToGrid w:val="0"/>
                <w:u w:val="single"/>
              </w:rPr>
              <w:t> </w:t>
            </w:r>
            <w:r w:rsidRPr="003E458E">
              <w:rPr>
                <w:rFonts w:ascii="Arial" w:hAnsi="Arial" w:cs="Arial"/>
                <w:snapToGrid w:val="0"/>
                <w:u w:val="single"/>
              </w:rPr>
              <w:t> </w:t>
            </w:r>
            <w:r w:rsidRPr="003E458E">
              <w:rPr>
                <w:rFonts w:ascii="Arial" w:hAnsi="Arial" w:cs="Arial"/>
                <w:snapToGrid w:val="0"/>
                <w:u w:val="single"/>
              </w:rPr>
              <w:fldChar w:fldCharType="end"/>
            </w:r>
            <w:r w:rsidRPr="00A80FDF">
              <w:rPr>
                <w:rFonts w:ascii="Arial" w:hAnsi="Arial" w:cs="Arial"/>
                <w:snapToGrid w:val="0"/>
              </w:rPr>
              <w:t xml:space="preserve"> </w:t>
            </w:r>
            <w:r w:rsidRPr="00A80FDF">
              <w:rPr>
                <w:rFonts w:ascii="Arial" w:hAnsi="Arial" w:cs="Arial"/>
              </w:rPr>
              <w:t>Doctorate</w:t>
            </w:r>
          </w:p>
        </w:tc>
      </w:tr>
    </w:tbl>
    <w:p w14:paraId="59F7BFBE" w14:textId="77777777" w:rsidR="00832211" w:rsidRPr="003E5B8B" w:rsidRDefault="00832211" w:rsidP="00832211">
      <w:pPr>
        <w:tabs>
          <w:tab w:val="left" w:pos="-180"/>
          <w:tab w:val="left" w:pos="360"/>
        </w:tabs>
        <w:suppressAutoHyphens/>
        <w:spacing w:line="216" w:lineRule="auto"/>
        <w:ind w:left="-180" w:right="-810" w:hanging="540"/>
        <w:rPr>
          <w:rFonts w:ascii="Arial" w:hAnsi="Arial" w:cs="Arial"/>
          <w:sz w:val="8"/>
          <w:szCs w:val="8"/>
        </w:rPr>
      </w:pPr>
    </w:p>
    <w:tbl>
      <w:tblPr>
        <w:tblW w:w="111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33"/>
      </w:tblGrid>
      <w:tr w:rsidR="00832211" w:rsidRPr="00A80FDF" w14:paraId="28632B45" w14:textId="77777777" w:rsidTr="00E77CF5">
        <w:trPr>
          <w:trHeight w:val="161"/>
          <w:jc w:val="center"/>
        </w:trPr>
        <w:tc>
          <w:tcPr>
            <w:tcW w:w="11133" w:type="dxa"/>
            <w:shd w:val="clear" w:color="auto" w:fill="auto"/>
          </w:tcPr>
          <w:p w14:paraId="1083B92A" w14:textId="77777777" w:rsidR="00832211" w:rsidRPr="00A80FDF" w:rsidRDefault="00832211" w:rsidP="00E77CF5">
            <w:pPr>
              <w:tabs>
                <w:tab w:val="left" w:pos="-180"/>
                <w:tab w:val="left" w:pos="360"/>
              </w:tabs>
              <w:suppressAutoHyphens/>
              <w:spacing w:line="216" w:lineRule="auto"/>
              <w:jc w:val="center"/>
              <w:rPr>
                <w:rFonts w:ascii="Arial" w:hAnsi="Arial" w:cs="Arial"/>
                <w:b/>
              </w:rPr>
            </w:pPr>
            <w:r w:rsidRPr="00A80FDF">
              <w:rPr>
                <w:rFonts w:ascii="Arial" w:hAnsi="Arial" w:cs="Arial"/>
                <w:b/>
              </w:rPr>
              <w:t>Address Information</w:t>
            </w:r>
          </w:p>
        </w:tc>
      </w:tr>
      <w:tr w:rsidR="00832211" w:rsidRPr="00A80FDF" w14:paraId="762ABCCA" w14:textId="77777777" w:rsidTr="00E77CF5">
        <w:trPr>
          <w:trHeight w:val="5160"/>
          <w:jc w:val="center"/>
        </w:trPr>
        <w:tc>
          <w:tcPr>
            <w:tcW w:w="11133" w:type="dxa"/>
            <w:shd w:val="clear" w:color="auto" w:fill="auto"/>
          </w:tcPr>
          <w:p w14:paraId="7F7FB394" w14:textId="77777777" w:rsidR="00832211" w:rsidRPr="00A80FDF" w:rsidRDefault="00832211" w:rsidP="00E77CF5">
            <w:pPr>
              <w:tabs>
                <w:tab w:val="left" w:pos="-180"/>
                <w:tab w:val="left" w:pos="360"/>
              </w:tabs>
              <w:suppressAutoHyphens/>
              <w:spacing w:line="216" w:lineRule="auto"/>
              <w:rPr>
                <w:rFonts w:ascii="Arial" w:hAnsi="Arial" w:cs="Arial"/>
              </w:rPr>
            </w:pPr>
          </w:p>
          <w:p w14:paraId="611939D6" w14:textId="77777777" w:rsidR="00832211" w:rsidRPr="00A80FDF" w:rsidRDefault="00832211" w:rsidP="00E77CF5">
            <w:pPr>
              <w:tabs>
                <w:tab w:val="left" w:pos="-180"/>
                <w:tab w:val="left" w:pos="360"/>
              </w:tabs>
              <w:suppressAutoHyphens/>
              <w:spacing w:line="216" w:lineRule="auto"/>
              <w:rPr>
                <w:rFonts w:ascii="Arial" w:hAnsi="Arial" w:cs="Arial"/>
              </w:rPr>
            </w:pPr>
            <w:r w:rsidRPr="00A80FDF">
              <w:rPr>
                <w:rFonts w:ascii="Arial" w:hAnsi="Arial" w:cs="Arial"/>
              </w:rPr>
              <w:t xml:space="preserve">Preferred Mailing Address </w:t>
            </w:r>
            <w:r w:rsidRPr="00A80FDF">
              <w:rPr>
                <w:rFonts w:ascii="Arial" w:hAnsi="Arial" w:cs="Arial"/>
              </w:rPr>
              <w:tab/>
            </w:r>
            <w:r w:rsidRPr="00A80FDF">
              <w:rPr>
                <w:rFonts w:ascii="Arial" w:hAnsi="Arial" w:cs="Arial"/>
              </w:rPr>
              <w:tab/>
              <w:t xml:space="preserve"> </w:t>
            </w:r>
            <w:r w:rsidRPr="00A80FDF">
              <w:rPr>
                <w:rFonts w:ascii="Arial" w:hAnsi="Arial" w:cs="Arial"/>
              </w:rPr>
              <w:fldChar w:fldCharType="begin">
                <w:ffData>
                  <w:name w:val=""/>
                  <w:enabled/>
                  <w:calcOnExit w:val="0"/>
                  <w:checkBox>
                    <w:sizeAuto/>
                    <w:default w:val="0"/>
                  </w:checkBox>
                </w:ffData>
              </w:fldChar>
            </w:r>
            <w:r w:rsidRPr="00A80FDF">
              <w:rPr>
                <w:rFonts w:ascii="Arial" w:hAnsi="Arial" w:cs="Arial"/>
              </w:rPr>
              <w:instrText xml:space="preserve"> FORMCHECKBOX </w:instrText>
            </w:r>
            <w:r w:rsidR="00D537D6">
              <w:rPr>
                <w:rFonts w:ascii="Arial" w:hAnsi="Arial" w:cs="Arial"/>
              </w:rPr>
            </w:r>
            <w:r w:rsidR="00D537D6">
              <w:rPr>
                <w:rFonts w:ascii="Arial" w:hAnsi="Arial" w:cs="Arial"/>
              </w:rPr>
              <w:fldChar w:fldCharType="separate"/>
            </w:r>
            <w:r w:rsidRPr="00A80FDF">
              <w:rPr>
                <w:rFonts w:ascii="Arial" w:hAnsi="Arial" w:cs="Arial"/>
              </w:rPr>
              <w:fldChar w:fldCharType="end"/>
            </w:r>
            <w:r w:rsidRPr="00A80FDF">
              <w:rPr>
                <w:rFonts w:ascii="Arial" w:hAnsi="Arial" w:cs="Arial"/>
              </w:rPr>
              <w:t xml:space="preserve"> Home</w:t>
            </w:r>
            <w:r w:rsidRPr="00A80FDF">
              <w:rPr>
                <w:rFonts w:ascii="Arial" w:hAnsi="Arial" w:cs="Arial"/>
              </w:rPr>
              <w:tab/>
              <w:t xml:space="preserve">OR </w:t>
            </w:r>
            <w:r w:rsidRPr="00A80FDF">
              <w:rPr>
                <w:rFonts w:ascii="Arial" w:hAnsi="Arial" w:cs="Arial"/>
              </w:rPr>
              <w:tab/>
            </w:r>
            <w:r w:rsidRPr="00A80FDF">
              <w:rPr>
                <w:rFonts w:ascii="Arial" w:hAnsi="Arial" w:cs="Arial"/>
              </w:rPr>
              <w:fldChar w:fldCharType="begin">
                <w:ffData>
                  <w:name w:val="Check18"/>
                  <w:enabled/>
                  <w:calcOnExit w:val="0"/>
                  <w:checkBox>
                    <w:sizeAuto/>
                    <w:default w:val="0"/>
                  </w:checkBox>
                </w:ffData>
              </w:fldChar>
            </w:r>
            <w:r w:rsidRPr="00A80FDF">
              <w:rPr>
                <w:rFonts w:ascii="Arial" w:hAnsi="Arial" w:cs="Arial"/>
              </w:rPr>
              <w:instrText xml:space="preserve"> FORMCHECKBOX </w:instrText>
            </w:r>
            <w:r w:rsidR="00D537D6">
              <w:rPr>
                <w:rFonts w:ascii="Arial" w:hAnsi="Arial" w:cs="Arial"/>
              </w:rPr>
            </w:r>
            <w:r w:rsidR="00D537D6">
              <w:rPr>
                <w:rFonts w:ascii="Arial" w:hAnsi="Arial" w:cs="Arial"/>
              </w:rPr>
              <w:fldChar w:fldCharType="separate"/>
            </w:r>
            <w:r w:rsidRPr="00A80FDF">
              <w:rPr>
                <w:rFonts w:ascii="Arial" w:hAnsi="Arial" w:cs="Arial"/>
              </w:rPr>
              <w:fldChar w:fldCharType="end"/>
            </w:r>
            <w:r w:rsidRPr="00A80FDF">
              <w:rPr>
                <w:rFonts w:ascii="Arial" w:hAnsi="Arial" w:cs="Arial"/>
              </w:rPr>
              <w:t xml:space="preserve"> Work </w:t>
            </w:r>
          </w:p>
          <w:p w14:paraId="1FCCB75D" w14:textId="77777777" w:rsidR="00832211" w:rsidRPr="00A80FDF" w:rsidRDefault="00832211" w:rsidP="00E77CF5">
            <w:pPr>
              <w:tabs>
                <w:tab w:val="left" w:pos="-180"/>
                <w:tab w:val="left" w:pos="360"/>
              </w:tabs>
              <w:suppressAutoHyphens/>
              <w:spacing w:line="216" w:lineRule="auto"/>
              <w:rPr>
                <w:rFonts w:ascii="Arial" w:hAnsi="Arial" w:cs="Arial"/>
              </w:rPr>
            </w:pPr>
          </w:p>
          <w:p w14:paraId="0BA31E7D" w14:textId="77777777" w:rsidR="00832211" w:rsidRPr="00A80FDF" w:rsidRDefault="00832211" w:rsidP="00E77CF5">
            <w:pPr>
              <w:tabs>
                <w:tab w:val="left" w:pos="-180"/>
                <w:tab w:val="left" w:pos="360"/>
              </w:tabs>
              <w:suppressAutoHyphens/>
              <w:spacing w:line="216" w:lineRule="auto"/>
              <w:rPr>
                <w:rFonts w:ascii="Arial" w:hAnsi="Arial" w:cs="Arial"/>
                <w:snapToGrid w:val="0"/>
              </w:rPr>
            </w:pPr>
            <w:r w:rsidRPr="00A80FDF">
              <w:rPr>
                <w:rFonts w:ascii="Arial" w:hAnsi="Arial" w:cs="Arial"/>
              </w:rPr>
              <w:t xml:space="preserve">Company (if using work address)  </w:t>
            </w:r>
            <w:r w:rsidRPr="003E458E">
              <w:rPr>
                <w:rFonts w:ascii="Arial" w:hAnsi="Arial" w:cs="Arial"/>
                <w:snapToGrid w:val="0"/>
                <w:u w:val="single"/>
              </w:rPr>
              <w:fldChar w:fldCharType="begin">
                <w:ffData>
                  <w:name w:val=""/>
                  <w:enabled/>
                  <w:calcOnExit w:val="0"/>
                  <w:textInput/>
                </w:ffData>
              </w:fldChar>
            </w:r>
            <w:r w:rsidRPr="003E458E">
              <w:rPr>
                <w:rFonts w:ascii="Arial" w:hAnsi="Arial" w:cs="Arial"/>
                <w:snapToGrid w:val="0"/>
                <w:u w:val="single"/>
              </w:rPr>
              <w:instrText xml:space="preserve"> FORMTEXT </w:instrText>
            </w:r>
            <w:r w:rsidRPr="003E458E">
              <w:rPr>
                <w:rFonts w:ascii="Arial" w:hAnsi="Arial" w:cs="Arial"/>
                <w:snapToGrid w:val="0"/>
                <w:u w:val="single"/>
              </w:rPr>
            </w:r>
            <w:r w:rsidRPr="003E458E">
              <w:rPr>
                <w:rFonts w:ascii="Arial" w:hAnsi="Arial" w:cs="Arial"/>
                <w:snapToGrid w:val="0"/>
                <w:u w:val="single"/>
              </w:rPr>
              <w:fldChar w:fldCharType="separate"/>
            </w:r>
            <w:r w:rsidRPr="003E458E">
              <w:rPr>
                <w:rFonts w:ascii="Arial" w:hAnsi="Arial" w:cs="Arial"/>
                <w:snapToGrid w:val="0"/>
                <w:u w:val="single"/>
              </w:rPr>
              <w:t> </w:t>
            </w:r>
            <w:r w:rsidRPr="003E458E">
              <w:rPr>
                <w:rFonts w:ascii="Arial" w:hAnsi="Arial" w:cs="Arial"/>
                <w:snapToGrid w:val="0"/>
                <w:u w:val="single"/>
              </w:rPr>
              <w:t> </w:t>
            </w:r>
            <w:r w:rsidRPr="003E458E">
              <w:rPr>
                <w:rFonts w:ascii="Arial" w:hAnsi="Arial" w:cs="Arial"/>
                <w:snapToGrid w:val="0"/>
                <w:u w:val="single"/>
              </w:rPr>
              <w:t> </w:t>
            </w:r>
            <w:r w:rsidRPr="003E458E">
              <w:rPr>
                <w:rFonts w:ascii="Arial" w:hAnsi="Arial" w:cs="Arial"/>
                <w:snapToGrid w:val="0"/>
                <w:u w:val="single"/>
              </w:rPr>
              <w:t> </w:t>
            </w:r>
            <w:r w:rsidRPr="003E458E">
              <w:rPr>
                <w:rFonts w:ascii="Arial" w:hAnsi="Arial" w:cs="Arial"/>
                <w:snapToGrid w:val="0"/>
                <w:u w:val="single"/>
              </w:rPr>
              <w:t> </w:t>
            </w:r>
            <w:r w:rsidRPr="003E458E">
              <w:rPr>
                <w:rFonts w:ascii="Arial" w:hAnsi="Arial" w:cs="Arial"/>
                <w:snapToGrid w:val="0"/>
                <w:u w:val="single"/>
              </w:rPr>
              <w:fldChar w:fldCharType="end"/>
            </w:r>
          </w:p>
          <w:p w14:paraId="0BD561A1" w14:textId="77777777" w:rsidR="00832211" w:rsidRPr="00A80FDF" w:rsidRDefault="00832211" w:rsidP="00E77CF5">
            <w:pPr>
              <w:tabs>
                <w:tab w:val="left" w:pos="-180"/>
                <w:tab w:val="left" w:pos="360"/>
              </w:tabs>
              <w:suppressAutoHyphens/>
              <w:spacing w:line="216" w:lineRule="auto"/>
              <w:rPr>
                <w:rFonts w:ascii="Arial" w:hAnsi="Arial" w:cs="Arial"/>
                <w:snapToGrid w:val="0"/>
              </w:rPr>
            </w:pPr>
          </w:p>
          <w:p w14:paraId="140F0427" w14:textId="77777777" w:rsidR="00832211" w:rsidRPr="00A80FDF" w:rsidRDefault="00832211" w:rsidP="00E77CF5">
            <w:pPr>
              <w:tabs>
                <w:tab w:val="left" w:pos="-180"/>
                <w:tab w:val="left" w:pos="360"/>
              </w:tabs>
              <w:suppressAutoHyphens/>
              <w:spacing w:line="216" w:lineRule="auto"/>
              <w:rPr>
                <w:rFonts w:ascii="Arial" w:hAnsi="Arial" w:cs="Arial"/>
              </w:rPr>
            </w:pPr>
            <w:r w:rsidRPr="00A80FDF">
              <w:rPr>
                <w:rFonts w:ascii="Arial" w:hAnsi="Arial" w:cs="Arial"/>
                <w:snapToGrid w:val="0"/>
              </w:rPr>
              <w:t xml:space="preserve">Department (if using work address)  </w:t>
            </w:r>
            <w:r w:rsidRPr="003E458E">
              <w:rPr>
                <w:rFonts w:ascii="Arial" w:hAnsi="Arial" w:cs="Arial"/>
                <w:snapToGrid w:val="0"/>
                <w:u w:val="single"/>
              </w:rPr>
              <w:fldChar w:fldCharType="begin">
                <w:ffData>
                  <w:name w:val=""/>
                  <w:enabled/>
                  <w:calcOnExit w:val="0"/>
                  <w:textInput/>
                </w:ffData>
              </w:fldChar>
            </w:r>
            <w:r w:rsidRPr="003E458E">
              <w:rPr>
                <w:rFonts w:ascii="Arial" w:hAnsi="Arial" w:cs="Arial"/>
                <w:snapToGrid w:val="0"/>
                <w:u w:val="single"/>
              </w:rPr>
              <w:instrText xml:space="preserve"> FORMTEXT </w:instrText>
            </w:r>
            <w:r w:rsidRPr="003E458E">
              <w:rPr>
                <w:rFonts w:ascii="Arial" w:hAnsi="Arial" w:cs="Arial"/>
                <w:snapToGrid w:val="0"/>
                <w:u w:val="single"/>
              </w:rPr>
            </w:r>
            <w:r w:rsidRPr="003E458E">
              <w:rPr>
                <w:rFonts w:ascii="Arial" w:hAnsi="Arial" w:cs="Arial"/>
                <w:snapToGrid w:val="0"/>
                <w:u w:val="single"/>
              </w:rPr>
              <w:fldChar w:fldCharType="separate"/>
            </w:r>
            <w:r w:rsidRPr="003E458E">
              <w:rPr>
                <w:rFonts w:ascii="Arial" w:hAnsi="Arial" w:cs="Arial"/>
                <w:snapToGrid w:val="0"/>
                <w:u w:val="single"/>
              </w:rPr>
              <w:t> </w:t>
            </w:r>
            <w:r w:rsidRPr="003E458E">
              <w:rPr>
                <w:rFonts w:ascii="Arial" w:hAnsi="Arial" w:cs="Arial"/>
                <w:snapToGrid w:val="0"/>
                <w:u w:val="single"/>
              </w:rPr>
              <w:t> </w:t>
            </w:r>
            <w:r w:rsidRPr="003E458E">
              <w:rPr>
                <w:rFonts w:ascii="Arial" w:hAnsi="Arial" w:cs="Arial"/>
                <w:snapToGrid w:val="0"/>
                <w:u w:val="single"/>
              </w:rPr>
              <w:t> </w:t>
            </w:r>
            <w:r w:rsidRPr="003E458E">
              <w:rPr>
                <w:rFonts w:ascii="Arial" w:hAnsi="Arial" w:cs="Arial"/>
                <w:snapToGrid w:val="0"/>
                <w:u w:val="single"/>
              </w:rPr>
              <w:t> </w:t>
            </w:r>
            <w:r w:rsidRPr="003E458E">
              <w:rPr>
                <w:rFonts w:ascii="Arial" w:hAnsi="Arial" w:cs="Arial"/>
                <w:snapToGrid w:val="0"/>
                <w:u w:val="single"/>
              </w:rPr>
              <w:t> </w:t>
            </w:r>
            <w:r w:rsidRPr="003E458E">
              <w:rPr>
                <w:rFonts w:ascii="Arial" w:hAnsi="Arial" w:cs="Arial"/>
                <w:snapToGrid w:val="0"/>
                <w:u w:val="single"/>
              </w:rPr>
              <w:fldChar w:fldCharType="end"/>
            </w:r>
          </w:p>
          <w:p w14:paraId="1F1F1B85" w14:textId="77777777" w:rsidR="00832211" w:rsidRPr="00A80FDF" w:rsidRDefault="00832211" w:rsidP="00E77CF5">
            <w:pPr>
              <w:tabs>
                <w:tab w:val="left" w:pos="-180"/>
                <w:tab w:val="left" w:pos="360"/>
              </w:tabs>
              <w:suppressAutoHyphens/>
              <w:spacing w:line="216" w:lineRule="auto"/>
              <w:rPr>
                <w:rFonts w:ascii="Arial" w:hAnsi="Arial" w:cs="Arial"/>
              </w:rPr>
            </w:pPr>
          </w:p>
          <w:p w14:paraId="076F7E82" w14:textId="77777777" w:rsidR="00832211" w:rsidRPr="00A80FDF" w:rsidRDefault="00832211" w:rsidP="00E77CF5">
            <w:pPr>
              <w:tabs>
                <w:tab w:val="left" w:pos="-180"/>
                <w:tab w:val="left" w:pos="360"/>
              </w:tabs>
              <w:suppressAutoHyphens/>
              <w:spacing w:line="216" w:lineRule="auto"/>
              <w:rPr>
                <w:rFonts w:ascii="Arial" w:hAnsi="Arial" w:cs="Arial"/>
                <w:snapToGrid w:val="0"/>
              </w:rPr>
            </w:pPr>
            <w:r w:rsidRPr="00A80FDF">
              <w:rPr>
                <w:rFonts w:ascii="Arial" w:hAnsi="Arial" w:cs="Arial"/>
              </w:rPr>
              <w:t xml:space="preserve">Street  </w:t>
            </w:r>
            <w:r w:rsidRPr="003E458E">
              <w:rPr>
                <w:rFonts w:ascii="Arial" w:hAnsi="Arial" w:cs="Arial"/>
                <w:snapToGrid w:val="0"/>
                <w:u w:val="single"/>
              </w:rPr>
              <w:fldChar w:fldCharType="begin">
                <w:ffData>
                  <w:name w:val=""/>
                  <w:enabled/>
                  <w:calcOnExit w:val="0"/>
                  <w:textInput/>
                </w:ffData>
              </w:fldChar>
            </w:r>
            <w:r w:rsidRPr="003E458E">
              <w:rPr>
                <w:rFonts w:ascii="Arial" w:hAnsi="Arial" w:cs="Arial"/>
                <w:snapToGrid w:val="0"/>
                <w:u w:val="single"/>
              </w:rPr>
              <w:instrText xml:space="preserve"> FORMTEXT </w:instrText>
            </w:r>
            <w:r w:rsidRPr="003E458E">
              <w:rPr>
                <w:rFonts w:ascii="Arial" w:hAnsi="Arial" w:cs="Arial"/>
                <w:snapToGrid w:val="0"/>
                <w:u w:val="single"/>
              </w:rPr>
            </w:r>
            <w:r w:rsidRPr="003E458E">
              <w:rPr>
                <w:rFonts w:ascii="Arial" w:hAnsi="Arial" w:cs="Arial"/>
                <w:snapToGrid w:val="0"/>
                <w:u w:val="single"/>
              </w:rPr>
              <w:fldChar w:fldCharType="separate"/>
            </w:r>
            <w:r w:rsidRPr="003E458E">
              <w:rPr>
                <w:rFonts w:ascii="Arial" w:hAnsi="Arial" w:cs="Arial"/>
                <w:snapToGrid w:val="0"/>
                <w:u w:val="single"/>
              </w:rPr>
              <w:t> </w:t>
            </w:r>
            <w:r w:rsidRPr="003E458E">
              <w:rPr>
                <w:rFonts w:ascii="Arial" w:hAnsi="Arial" w:cs="Arial"/>
                <w:snapToGrid w:val="0"/>
                <w:u w:val="single"/>
              </w:rPr>
              <w:t> </w:t>
            </w:r>
            <w:r w:rsidRPr="003E458E">
              <w:rPr>
                <w:rFonts w:ascii="Arial" w:hAnsi="Arial" w:cs="Arial"/>
                <w:snapToGrid w:val="0"/>
                <w:u w:val="single"/>
              </w:rPr>
              <w:t> </w:t>
            </w:r>
            <w:r w:rsidRPr="003E458E">
              <w:rPr>
                <w:rFonts w:ascii="Arial" w:hAnsi="Arial" w:cs="Arial"/>
                <w:snapToGrid w:val="0"/>
                <w:u w:val="single"/>
              </w:rPr>
              <w:t> </w:t>
            </w:r>
            <w:r w:rsidRPr="003E458E">
              <w:rPr>
                <w:rFonts w:ascii="Arial" w:hAnsi="Arial" w:cs="Arial"/>
                <w:snapToGrid w:val="0"/>
                <w:u w:val="single"/>
              </w:rPr>
              <w:t> </w:t>
            </w:r>
            <w:r w:rsidRPr="003E458E">
              <w:rPr>
                <w:rFonts w:ascii="Arial" w:hAnsi="Arial" w:cs="Arial"/>
                <w:snapToGrid w:val="0"/>
                <w:u w:val="single"/>
              </w:rPr>
              <w:fldChar w:fldCharType="end"/>
            </w:r>
            <w:r w:rsidRPr="00A80FDF">
              <w:rPr>
                <w:rFonts w:ascii="Arial" w:hAnsi="Arial" w:cs="Arial"/>
                <w:snapToGrid w:val="0"/>
              </w:rPr>
              <w:t xml:space="preserve"> </w:t>
            </w:r>
          </w:p>
          <w:p w14:paraId="5B54F5C0" w14:textId="77777777" w:rsidR="00832211" w:rsidRPr="00A80FDF" w:rsidRDefault="00832211" w:rsidP="00E77CF5">
            <w:pPr>
              <w:tabs>
                <w:tab w:val="left" w:pos="-180"/>
                <w:tab w:val="left" w:pos="360"/>
              </w:tabs>
              <w:suppressAutoHyphens/>
              <w:spacing w:line="216" w:lineRule="auto"/>
              <w:rPr>
                <w:rFonts w:ascii="Arial" w:hAnsi="Arial" w:cs="Arial"/>
                <w:snapToGrid w:val="0"/>
              </w:rPr>
            </w:pPr>
          </w:p>
          <w:p w14:paraId="6564AD40" w14:textId="77777777" w:rsidR="00832211" w:rsidRPr="00A80FDF" w:rsidRDefault="00832211" w:rsidP="00E77CF5">
            <w:pPr>
              <w:tabs>
                <w:tab w:val="left" w:pos="-180"/>
                <w:tab w:val="left" w:pos="360"/>
              </w:tabs>
              <w:suppressAutoHyphens/>
              <w:spacing w:line="216" w:lineRule="auto"/>
              <w:rPr>
                <w:rFonts w:ascii="Arial" w:hAnsi="Arial" w:cs="Arial"/>
              </w:rPr>
            </w:pPr>
            <w:r w:rsidRPr="00A80FDF">
              <w:rPr>
                <w:rFonts w:ascii="Arial" w:hAnsi="Arial" w:cs="Arial"/>
                <w:snapToGrid w:val="0"/>
              </w:rPr>
              <w:t xml:space="preserve">City  </w:t>
            </w:r>
            <w:r w:rsidRPr="003E458E">
              <w:rPr>
                <w:rFonts w:ascii="Arial" w:hAnsi="Arial" w:cs="Arial"/>
                <w:snapToGrid w:val="0"/>
                <w:u w:val="single"/>
              </w:rPr>
              <w:fldChar w:fldCharType="begin">
                <w:ffData>
                  <w:name w:val=""/>
                  <w:enabled/>
                  <w:calcOnExit w:val="0"/>
                  <w:textInput/>
                </w:ffData>
              </w:fldChar>
            </w:r>
            <w:r w:rsidRPr="003E458E">
              <w:rPr>
                <w:rFonts w:ascii="Arial" w:hAnsi="Arial" w:cs="Arial"/>
                <w:snapToGrid w:val="0"/>
                <w:u w:val="single"/>
              </w:rPr>
              <w:instrText xml:space="preserve"> FORMTEXT </w:instrText>
            </w:r>
            <w:r w:rsidRPr="003E458E">
              <w:rPr>
                <w:rFonts w:ascii="Arial" w:hAnsi="Arial" w:cs="Arial"/>
                <w:snapToGrid w:val="0"/>
                <w:u w:val="single"/>
              </w:rPr>
            </w:r>
            <w:r w:rsidRPr="003E458E">
              <w:rPr>
                <w:rFonts w:ascii="Arial" w:hAnsi="Arial" w:cs="Arial"/>
                <w:snapToGrid w:val="0"/>
                <w:u w:val="single"/>
              </w:rPr>
              <w:fldChar w:fldCharType="separate"/>
            </w:r>
            <w:r w:rsidRPr="003E458E">
              <w:rPr>
                <w:rFonts w:ascii="Arial" w:hAnsi="Arial" w:cs="Arial"/>
                <w:snapToGrid w:val="0"/>
                <w:u w:val="single"/>
              </w:rPr>
              <w:t> </w:t>
            </w:r>
            <w:r w:rsidRPr="003E458E">
              <w:rPr>
                <w:rFonts w:ascii="Arial" w:hAnsi="Arial" w:cs="Arial"/>
                <w:snapToGrid w:val="0"/>
                <w:u w:val="single"/>
              </w:rPr>
              <w:t> </w:t>
            </w:r>
            <w:r w:rsidRPr="003E458E">
              <w:rPr>
                <w:rFonts w:ascii="Arial" w:hAnsi="Arial" w:cs="Arial"/>
                <w:snapToGrid w:val="0"/>
                <w:u w:val="single"/>
              </w:rPr>
              <w:t> </w:t>
            </w:r>
            <w:r w:rsidRPr="003E458E">
              <w:rPr>
                <w:rFonts w:ascii="Arial" w:hAnsi="Arial" w:cs="Arial"/>
                <w:snapToGrid w:val="0"/>
                <w:u w:val="single"/>
              </w:rPr>
              <w:t> </w:t>
            </w:r>
            <w:r w:rsidRPr="003E458E">
              <w:rPr>
                <w:rFonts w:ascii="Arial" w:hAnsi="Arial" w:cs="Arial"/>
                <w:snapToGrid w:val="0"/>
                <w:u w:val="single"/>
              </w:rPr>
              <w:t> </w:t>
            </w:r>
            <w:r w:rsidRPr="003E458E">
              <w:rPr>
                <w:rFonts w:ascii="Arial" w:hAnsi="Arial" w:cs="Arial"/>
                <w:snapToGrid w:val="0"/>
                <w:u w:val="single"/>
              </w:rPr>
              <w:fldChar w:fldCharType="end"/>
            </w:r>
            <w:r w:rsidRPr="00A80FDF">
              <w:rPr>
                <w:rFonts w:ascii="Arial" w:hAnsi="Arial" w:cs="Arial"/>
                <w:snapToGrid w:val="0"/>
              </w:rPr>
              <w:tab/>
            </w:r>
            <w:r w:rsidRPr="00A80FDF">
              <w:rPr>
                <w:rFonts w:ascii="Arial" w:hAnsi="Arial" w:cs="Arial"/>
                <w:snapToGrid w:val="0"/>
              </w:rPr>
              <w:tab/>
              <w:t xml:space="preserve">State  </w:t>
            </w:r>
            <w:r w:rsidRPr="003E458E">
              <w:rPr>
                <w:rFonts w:ascii="Arial" w:hAnsi="Arial" w:cs="Arial"/>
                <w:snapToGrid w:val="0"/>
                <w:u w:val="single"/>
              </w:rPr>
              <w:fldChar w:fldCharType="begin">
                <w:ffData>
                  <w:name w:val=""/>
                  <w:enabled/>
                  <w:calcOnExit w:val="0"/>
                  <w:textInput/>
                </w:ffData>
              </w:fldChar>
            </w:r>
            <w:r w:rsidRPr="003E458E">
              <w:rPr>
                <w:rFonts w:ascii="Arial" w:hAnsi="Arial" w:cs="Arial"/>
                <w:snapToGrid w:val="0"/>
                <w:u w:val="single"/>
              </w:rPr>
              <w:instrText xml:space="preserve"> FORMTEXT </w:instrText>
            </w:r>
            <w:r w:rsidRPr="003E458E">
              <w:rPr>
                <w:rFonts w:ascii="Arial" w:hAnsi="Arial" w:cs="Arial"/>
                <w:snapToGrid w:val="0"/>
                <w:u w:val="single"/>
              </w:rPr>
            </w:r>
            <w:r w:rsidRPr="003E458E">
              <w:rPr>
                <w:rFonts w:ascii="Arial" w:hAnsi="Arial" w:cs="Arial"/>
                <w:snapToGrid w:val="0"/>
                <w:u w:val="single"/>
              </w:rPr>
              <w:fldChar w:fldCharType="separate"/>
            </w:r>
            <w:r w:rsidRPr="003E458E">
              <w:rPr>
                <w:rFonts w:ascii="Arial" w:hAnsi="Arial" w:cs="Arial"/>
                <w:snapToGrid w:val="0"/>
                <w:u w:val="single"/>
              </w:rPr>
              <w:t> </w:t>
            </w:r>
            <w:r w:rsidRPr="003E458E">
              <w:rPr>
                <w:rFonts w:ascii="Arial" w:hAnsi="Arial" w:cs="Arial"/>
                <w:snapToGrid w:val="0"/>
                <w:u w:val="single"/>
              </w:rPr>
              <w:t> </w:t>
            </w:r>
            <w:r w:rsidRPr="003E458E">
              <w:rPr>
                <w:rFonts w:ascii="Arial" w:hAnsi="Arial" w:cs="Arial"/>
                <w:snapToGrid w:val="0"/>
                <w:u w:val="single"/>
              </w:rPr>
              <w:t> </w:t>
            </w:r>
            <w:r w:rsidRPr="003E458E">
              <w:rPr>
                <w:rFonts w:ascii="Arial" w:hAnsi="Arial" w:cs="Arial"/>
                <w:snapToGrid w:val="0"/>
                <w:u w:val="single"/>
              </w:rPr>
              <w:t> </w:t>
            </w:r>
            <w:r w:rsidRPr="003E458E">
              <w:rPr>
                <w:rFonts w:ascii="Arial" w:hAnsi="Arial" w:cs="Arial"/>
                <w:snapToGrid w:val="0"/>
                <w:u w:val="single"/>
              </w:rPr>
              <w:t> </w:t>
            </w:r>
            <w:r w:rsidRPr="003E458E">
              <w:rPr>
                <w:rFonts w:ascii="Arial" w:hAnsi="Arial" w:cs="Arial"/>
                <w:snapToGrid w:val="0"/>
                <w:u w:val="single"/>
              </w:rPr>
              <w:fldChar w:fldCharType="end"/>
            </w:r>
            <w:r w:rsidRPr="00A80FDF">
              <w:rPr>
                <w:rFonts w:ascii="Arial" w:hAnsi="Arial" w:cs="Arial"/>
                <w:snapToGrid w:val="0"/>
              </w:rPr>
              <w:tab/>
            </w:r>
            <w:r w:rsidRPr="00A80FDF">
              <w:rPr>
                <w:rFonts w:ascii="Arial" w:hAnsi="Arial" w:cs="Arial"/>
                <w:snapToGrid w:val="0"/>
              </w:rPr>
              <w:tab/>
              <w:t xml:space="preserve">Zip  </w:t>
            </w:r>
            <w:r w:rsidRPr="003E458E">
              <w:rPr>
                <w:rFonts w:ascii="Arial" w:hAnsi="Arial" w:cs="Arial"/>
                <w:snapToGrid w:val="0"/>
                <w:u w:val="single"/>
              </w:rPr>
              <w:fldChar w:fldCharType="begin">
                <w:ffData>
                  <w:name w:val=""/>
                  <w:enabled/>
                  <w:calcOnExit w:val="0"/>
                  <w:textInput/>
                </w:ffData>
              </w:fldChar>
            </w:r>
            <w:r w:rsidRPr="003E458E">
              <w:rPr>
                <w:rFonts w:ascii="Arial" w:hAnsi="Arial" w:cs="Arial"/>
                <w:snapToGrid w:val="0"/>
                <w:u w:val="single"/>
              </w:rPr>
              <w:instrText xml:space="preserve"> FORMTEXT </w:instrText>
            </w:r>
            <w:r w:rsidRPr="003E458E">
              <w:rPr>
                <w:rFonts w:ascii="Arial" w:hAnsi="Arial" w:cs="Arial"/>
                <w:snapToGrid w:val="0"/>
                <w:u w:val="single"/>
              </w:rPr>
            </w:r>
            <w:r w:rsidRPr="003E458E">
              <w:rPr>
                <w:rFonts w:ascii="Arial" w:hAnsi="Arial" w:cs="Arial"/>
                <w:snapToGrid w:val="0"/>
                <w:u w:val="single"/>
              </w:rPr>
              <w:fldChar w:fldCharType="separate"/>
            </w:r>
            <w:r w:rsidRPr="003E458E">
              <w:rPr>
                <w:rFonts w:ascii="Arial" w:hAnsi="Arial" w:cs="Arial"/>
                <w:snapToGrid w:val="0"/>
                <w:u w:val="single"/>
              </w:rPr>
              <w:t> </w:t>
            </w:r>
            <w:r w:rsidRPr="003E458E">
              <w:rPr>
                <w:rFonts w:ascii="Arial" w:hAnsi="Arial" w:cs="Arial"/>
                <w:snapToGrid w:val="0"/>
                <w:u w:val="single"/>
              </w:rPr>
              <w:t> </w:t>
            </w:r>
            <w:r w:rsidRPr="003E458E">
              <w:rPr>
                <w:rFonts w:ascii="Arial" w:hAnsi="Arial" w:cs="Arial"/>
                <w:snapToGrid w:val="0"/>
                <w:u w:val="single"/>
              </w:rPr>
              <w:t> </w:t>
            </w:r>
            <w:r w:rsidRPr="003E458E">
              <w:rPr>
                <w:rFonts w:ascii="Arial" w:hAnsi="Arial" w:cs="Arial"/>
                <w:snapToGrid w:val="0"/>
                <w:u w:val="single"/>
              </w:rPr>
              <w:t> </w:t>
            </w:r>
            <w:r w:rsidRPr="003E458E">
              <w:rPr>
                <w:rFonts w:ascii="Arial" w:hAnsi="Arial" w:cs="Arial"/>
                <w:snapToGrid w:val="0"/>
                <w:u w:val="single"/>
              </w:rPr>
              <w:t> </w:t>
            </w:r>
            <w:r w:rsidRPr="003E458E">
              <w:rPr>
                <w:rFonts w:ascii="Arial" w:hAnsi="Arial" w:cs="Arial"/>
                <w:snapToGrid w:val="0"/>
                <w:u w:val="single"/>
              </w:rPr>
              <w:fldChar w:fldCharType="end"/>
            </w:r>
          </w:p>
          <w:p w14:paraId="62575CAB" w14:textId="77777777" w:rsidR="00832211" w:rsidRPr="00A80FDF" w:rsidRDefault="00832211" w:rsidP="00E77CF5">
            <w:pPr>
              <w:tabs>
                <w:tab w:val="left" w:pos="-180"/>
                <w:tab w:val="left" w:pos="360"/>
              </w:tabs>
              <w:suppressAutoHyphens/>
              <w:spacing w:line="216" w:lineRule="auto"/>
              <w:rPr>
                <w:rFonts w:ascii="Arial" w:hAnsi="Arial" w:cs="Arial"/>
              </w:rPr>
            </w:pPr>
          </w:p>
          <w:p w14:paraId="4C8B05F4" w14:textId="77777777" w:rsidR="00832211" w:rsidRPr="00A80FDF" w:rsidRDefault="00832211" w:rsidP="00E77CF5">
            <w:pPr>
              <w:tabs>
                <w:tab w:val="left" w:pos="-180"/>
                <w:tab w:val="left" w:pos="360"/>
              </w:tabs>
              <w:suppressAutoHyphens/>
              <w:spacing w:line="216" w:lineRule="auto"/>
              <w:rPr>
                <w:rFonts w:ascii="Arial" w:hAnsi="Arial" w:cs="Arial"/>
                <w:snapToGrid w:val="0"/>
              </w:rPr>
            </w:pPr>
            <w:r w:rsidRPr="00A80FDF">
              <w:rPr>
                <w:rFonts w:ascii="Arial" w:hAnsi="Arial" w:cs="Arial"/>
              </w:rPr>
              <w:t xml:space="preserve">Work Phone Number  </w:t>
            </w:r>
            <w:r w:rsidRPr="003E458E">
              <w:rPr>
                <w:rFonts w:ascii="Arial" w:hAnsi="Arial" w:cs="Arial"/>
                <w:snapToGrid w:val="0"/>
                <w:u w:val="single"/>
              </w:rPr>
              <w:fldChar w:fldCharType="begin">
                <w:ffData>
                  <w:name w:val=""/>
                  <w:enabled/>
                  <w:calcOnExit w:val="0"/>
                  <w:textInput/>
                </w:ffData>
              </w:fldChar>
            </w:r>
            <w:r w:rsidRPr="003E458E">
              <w:rPr>
                <w:rFonts w:ascii="Arial" w:hAnsi="Arial" w:cs="Arial"/>
                <w:snapToGrid w:val="0"/>
                <w:u w:val="single"/>
              </w:rPr>
              <w:instrText xml:space="preserve"> FORMTEXT </w:instrText>
            </w:r>
            <w:r w:rsidRPr="003E458E">
              <w:rPr>
                <w:rFonts w:ascii="Arial" w:hAnsi="Arial" w:cs="Arial"/>
                <w:snapToGrid w:val="0"/>
                <w:u w:val="single"/>
              </w:rPr>
            </w:r>
            <w:r w:rsidRPr="003E458E">
              <w:rPr>
                <w:rFonts w:ascii="Arial" w:hAnsi="Arial" w:cs="Arial"/>
                <w:snapToGrid w:val="0"/>
                <w:u w:val="single"/>
              </w:rPr>
              <w:fldChar w:fldCharType="separate"/>
            </w:r>
            <w:r w:rsidRPr="003E458E">
              <w:rPr>
                <w:rFonts w:ascii="Arial" w:hAnsi="Arial" w:cs="Arial"/>
                <w:snapToGrid w:val="0"/>
                <w:u w:val="single"/>
              </w:rPr>
              <w:t> </w:t>
            </w:r>
            <w:r w:rsidRPr="003E458E">
              <w:rPr>
                <w:rFonts w:ascii="Arial" w:hAnsi="Arial" w:cs="Arial"/>
                <w:snapToGrid w:val="0"/>
                <w:u w:val="single"/>
              </w:rPr>
              <w:t> </w:t>
            </w:r>
            <w:r w:rsidRPr="003E458E">
              <w:rPr>
                <w:rFonts w:ascii="Arial" w:hAnsi="Arial" w:cs="Arial"/>
                <w:snapToGrid w:val="0"/>
                <w:u w:val="single"/>
              </w:rPr>
              <w:t> </w:t>
            </w:r>
            <w:r w:rsidRPr="003E458E">
              <w:rPr>
                <w:rFonts w:ascii="Arial" w:hAnsi="Arial" w:cs="Arial"/>
                <w:snapToGrid w:val="0"/>
                <w:u w:val="single"/>
              </w:rPr>
              <w:t> </w:t>
            </w:r>
            <w:r w:rsidRPr="003E458E">
              <w:rPr>
                <w:rFonts w:ascii="Arial" w:hAnsi="Arial" w:cs="Arial"/>
                <w:snapToGrid w:val="0"/>
                <w:u w:val="single"/>
              </w:rPr>
              <w:t> </w:t>
            </w:r>
            <w:r w:rsidRPr="003E458E">
              <w:rPr>
                <w:rFonts w:ascii="Arial" w:hAnsi="Arial" w:cs="Arial"/>
                <w:snapToGrid w:val="0"/>
                <w:u w:val="single"/>
              </w:rPr>
              <w:fldChar w:fldCharType="end"/>
            </w:r>
            <w:r w:rsidRPr="00A80FDF">
              <w:rPr>
                <w:rFonts w:ascii="Arial" w:hAnsi="Arial" w:cs="Arial"/>
                <w:snapToGrid w:val="0"/>
              </w:rPr>
              <w:tab/>
            </w:r>
            <w:r w:rsidRPr="00A80FDF">
              <w:rPr>
                <w:rFonts w:ascii="Arial" w:hAnsi="Arial" w:cs="Arial"/>
                <w:snapToGrid w:val="0"/>
              </w:rPr>
              <w:tab/>
            </w:r>
          </w:p>
          <w:p w14:paraId="0C7048D2" w14:textId="77777777" w:rsidR="00832211" w:rsidRPr="00A80FDF" w:rsidRDefault="00832211" w:rsidP="00E77CF5">
            <w:pPr>
              <w:tabs>
                <w:tab w:val="left" w:pos="-180"/>
                <w:tab w:val="left" w:pos="360"/>
              </w:tabs>
              <w:suppressAutoHyphens/>
              <w:spacing w:line="216" w:lineRule="auto"/>
              <w:rPr>
                <w:rFonts w:ascii="Arial" w:hAnsi="Arial" w:cs="Arial"/>
                <w:snapToGrid w:val="0"/>
              </w:rPr>
            </w:pPr>
          </w:p>
          <w:p w14:paraId="4AA65856" w14:textId="77777777" w:rsidR="00832211" w:rsidRPr="00A80FDF" w:rsidRDefault="00832211" w:rsidP="00E77CF5">
            <w:pPr>
              <w:tabs>
                <w:tab w:val="left" w:pos="-180"/>
                <w:tab w:val="left" w:pos="360"/>
              </w:tabs>
              <w:suppressAutoHyphens/>
              <w:spacing w:line="216" w:lineRule="auto"/>
              <w:rPr>
                <w:rFonts w:ascii="Arial" w:hAnsi="Arial" w:cs="Arial"/>
              </w:rPr>
            </w:pPr>
            <w:r w:rsidRPr="00A80FDF">
              <w:rPr>
                <w:rFonts w:ascii="Arial" w:hAnsi="Arial" w:cs="Arial"/>
                <w:snapToGrid w:val="0"/>
              </w:rPr>
              <w:t xml:space="preserve">Home Phone Number  </w:t>
            </w:r>
            <w:r w:rsidRPr="003E458E">
              <w:rPr>
                <w:rFonts w:ascii="Arial" w:hAnsi="Arial" w:cs="Arial"/>
                <w:snapToGrid w:val="0"/>
                <w:u w:val="single"/>
              </w:rPr>
              <w:fldChar w:fldCharType="begin">
                <w:ffData>
                  <w:name w:val=""/>
                  <w:enabled/>
                  <w:calcOnExit w:val="0"/>
                  <w:textInput/>
                </w:ffData>
              </w:fldChar>
            </w:r>
            <w:r w:rsidRPr="003E458E">
              <w:rPr>
                <w:rFonts w:ascii="Arial" w:hAnsi="Arial" w:cs="Arial"/>
                <w:snapToGrid w:val="0"/>
                <w:u w:val="single"/>
              </w:rPr>
              <w:instrText xml:space="preserve"> FORMTEXT </w:instrText>
            </w:r>
            <w:r w:rsidRPr="003E458E">
              <w:rPr>
                <w:rFonts w:ascii="Arial" w:hAnsi="Arial" w:cs="Arial"/>
                <w:snapToGrid w:val="0"/>
                <w:u w:val="single"/>
              </w:rPr>
            </w:r>
            <w:r w:rsidRPr="003E458E">
              <w:rPr>
                <w:rFonts w:ascii="Arial" w:hAnsi="Arial" w:cs="Arial"/>
                <w:snapToGrid w:val="0"/>
                <w:u w:val="single"/>
              </w:rPr>
              <w:fldChar w:fldCharType="separate"/>
            </w:r>
            <w:r w:rsidRPr="003E458E">
              <w:rPr>
                <w:rFonts w:ascii="Arial" w:hAnsi="Arial" w:cs="Arial"/>
                <w:snapToGrid w:val="0"/>
                <w:u w:val="single"/>
              </w:rPr>
              <w:t> </w:t>
            </w:r>
            <w:r w:rsidRPr="003E458E">
              <w:rPr>
                <w:rFonts w:ascii="Arial" w:hAnsi="Arial" w:cs="Arial"/>
                <w:snapToGrid w:val="0"/>
                <w:u w:val="single"/>
              </w:rPr>
              <w:t> </w:t>
            </w:r>
            <w:r w:rsidRPr="003E458E">
              <w:rPr>
                <w:rFonts w:ascii="Arial" w:hAnsi="Arial" w:cs="Arial"/>
                <w:snapToGrid w:val="0"/>
                <w:u w:val="single"/>
              </w:rPr>
              <w:t> </w:t>
            </w:r>
            <w:r w:rsidRPr="003E458E">
              <w:rPr>
                <w:rFonts w:ascii="Arial" w:hAnsi="Arial" w:cs="Arial"/>
                <w:snapToGrid w:val="0"/>
                <w:u w:val="single"/>
              </w:rPr>
              <w:t> </w:t>
            </w:r>
            <w:r w:rsidRPr="003E458E">
              <w:rPr>
                <w:rFonts w:ascii="Arial" w:hAnsi="Arial" w:cs="Arial"/>
                <w:snapToGrid w:val="0"/>
                <w:u w:val="single"/>
              </w:rPr>
              <w:t> </w:t>
            </w:r>
            <w:r w:rsidRPr="003E458E">
              <w:rPr>
                <w:rFonts w:ascii="Arial" w:hAnsi="Arial" w:cs="Arial"/>
                <w:snapToGrid w:val="0"/>
                <w:u w:val="single"/>
              </w:rPr>
              <w:fldChar w:fldCharType="end"/>
            </w:r>
            <w:r w:rsidRPr="00A80FDF">
              <w:rPr>
                <w:rFonts w:ascii="Arial" w:hAnsi="Arial" w:cs="Arial"/>
                <w:snapToGrid w:val="0"/>
              </w:rPr>
              <w:tab/>
            </w:r>
            <w:r w:rsidRPr="00A80FDF">
              <w:rPr>
                <w:rFonts w:ascii="Arial" w:hAnsi="Arial" w:cs="Arial"/>
                <w:snapToGrid w:val="0"/>
              </w:rPr>
              <w:tab/>
            </w:r>
            <w:r w:rsidRPr="00A80FDF">
              <w:rPr>
                <w:rFonts w:ascii="Arial" w:hAnsi="Arial" w:cs="Arial"/>
                <w:snapToGrid w:val="0"/>
              </w:rPr>
              <w:tab/>
              <w:t xml:space="preserve">Cell Phone Number (required)  </w:t>
            </w:r>
            <w:r w:rsidRPr="003E458E">
              <w:rPr>
                <w:rFonts w:ascii="Arial" w:hAnsi="Arial" w:cs="Arial"/>
                <w:snapToGrid w:val="0"/>
                <w:u w:val="single"/>
              </w:rPr>
              <w:fldChar w:fldCharType="begin">
                <w:ffData>
                  <w:name w:val=""/>
                  <w:enabled/>
                  <w:calcOnExit w:val="0"/>
                  <w:textInput/>
                </w:ffData>
              </w:fldChar>
            </w:r>
            <w:r w:rsidRPr="003E458E">
              <w:rPr>
                <w:rFonts w:ascii="Arial" w:hAnsi="Arial" w:cs="Arial"/>
                <w:snapToGrid w:val="0"/>
                <w:u w:val="single"/>
              </w:rPr>
              <w:instrText xml:space="preserve"> FORMTEXT </w:instrText>
            </w:r>
            <w:r w:rsidRPr="003E458E">
              <w:rPr>
                <w:rFonts w:ascii="Arial" w:hAnsi="Arial" w:cs="Arial"/>
                <w:snapToGrid w:val="0"/>
                <w:u w:val="single"/>
              </w:rPr>
            </w:r>
            <w:r w:rsidRPr="003E458E">
              <w:rPr>
                <w:rFonts w:ascii="Arial" w:hAnsi="Arial" w:cs="Arial"/>
                <w:snapToGrid w:val="0"/>
                <w:u w:val="single"/>
              </w:rPr>
              <w:fldChar w:fldCharType="separate"/>
            </w:r>
            <w:r w:rsidRPr="003E458E">
              <w:rPr>
                <w:rFonts w:ascii="Arial" w:hAnsi="Arial" w:cs="Arial"/>
                <w:snapToGrid w:val="0"/>
                <w:u w:val="single"/>
              </w:rPr>
              <w:t> </w:t>
            </w:r>
            <w:r w:rsidRPr="003E458E">
              <w:rPr>
                <w:rFonts w:ascii="Arial" w:hAnsi="Arial" w:cs="Arial"/>
                <w:snapToGrid w:val="0"/>
                <w:u w:val="single"/>
              </w:rPr>
              <w:t> </w:t>
            </w:r>
            <w:r w:rsidRPr="003E458E">
              <w:rPr>
                <w:rFonts w:ascii="Arial" w:hAnsi="Arial" w:cs="Arial"/>
                <w:snapToGrid w:val="0"/>
                <w:u w:val="single"/>
              </w:rPr>
              <w:t> </w:t>
            </w:r>
            <w:r w:rsidRPr="003E458E">
              <w:rPr>
                <w:rFonts w:ascii="Arial" w:hAnsi="Arial" w:cs="Arial"/>
                <w:snapToGrid w:val="0"/>
                <w:u w:val="single"/>
              </w:rPr>
              <w:t> </w:t>
            </w:r>
            <w:r w:rsidRPr="003E458E">
              <w:rPr>
                <w:rFonts w:ascii="Arial" w:hAnsi="Arial" w:cs="Arial"/>
                <w:snapToGrid w:val="0"/>
                <w:u w:val="single"/>
              </w:rPr>
              <w:t> </w:t>
            </w:r>
            <w:r w:rsidRPr="003E458E">
              <w:rPr>
                <w:rFonts w:ascii="Arial" w:hAnsi="Arial" w:cs="Arial"/>
                <w:snapToGrid w:val="0"/>
                <w:u w:val="single"/>
              </w:rPr>
              <w:fldChar w:fldCharType="end"/>
            </w:r>
          </w:p>
          <w:p w14:paraId="6A97AFFC" w14:textId="77777777" w:rsidR="00832211" w:rsidRPr="00A80FDF" w:rsidRDefault="00832211" w:rsidP="00E77CF5">
            <w:pPr>
              <w:tabs>
                <w:tab w:val="left" w:pos="-180"/>
                <w:tab w:val="left" w:pos="360"/>
              </w:tabs>
              <w:suppressAutoHyphens/>
              <w:spacing w:line="216" w:lineRule="auto"/>
              <w:rPr>
                <w:rFonts w:ascii="Arial" w:hAnsi="Arial" w:cs="Arial"/>
              </w:rPr>
            </w:pPr>
          </w:p>
          <w:p w14:paraId="58474118" w14:textId="77777777" w:rsidR="00832211" w:rsidRPr="00A80FDF" w:rsidRDefault="00832211" w:rsidP="00E77CF5">
            <w:pPr>
              <w:tabs>
                <w:tab w:val="left" w:pos="-180"/>
                <w:tab w:val="left" w:pos="360"/>
              </w:tabs>
              <w:suppressAutoHyphens/>
              <w:spacing w:line="216" w:lineRule="auto"/>
              <w:rPr>
                <w:rFonts w:ascii="Arial" w:hAnsi="Arial" w:cs="Arial"/>
              </w:rPr>
            </w:pPr>
            <w:r w:rsidRPr="00A80FDF">
              <w:rPr>
                <w:rFonts w:ascii="Arial" w:hAnsi="Arial" w:cs="Arial"/>
              </w:rPr>
              <w:t xml:space="preserve">Email Address  </w:t>
            </w:r>
            <w:r w:rsidRPr="003E458E">
              <w:rPr>
                <w:rFonts w:ascii="Arial" w:hAnsi="Arial" w:cs="Arial"/>
                <w:snapToGrid w:val="0"/>
                <w:u w:val="single"/>
              </w:rPr>
              <w:fldChar w:fldCharType="begin">
                <w:ffData>
                  <w:name w:val=""/>
                  <w:enabled/>
                  <w:calcOnExit w:val="0"/>
                  <w:textInput/>
                </w:ffData>
              </w:fldChar>
            </w:r>
            <w:r w:rsidRPr="003E458E">
              <w:rPr>
                <w:rFonts w:ascii="Arial" w:hAnsi="Arial" w:cs="Arial"/>
                <w:snapToGrid w:val="0"/>
                <w:u w:val="single"/>
              </w:rPr>
              <w:instrText xml:space="preserve"> FORMTEXT </w:instrText>
            </w:r>
            <w:r w:rsidRPr="003E458E">
              <w:rPr>
                <w:rFonts w:ascii="Arial" w:hAnsi="Arial" w:cs="Arial"/>
                <w:snapToGrid w:val="0"/>
                <w:u w:val="single"/>
              </w:rPr>
            </w:r>
            <w:r w:rsidRPr="003E458E">
              <w:rPr>
                <w:rFonts w:ascii="Arial" w:hAnsi="Arial" w:cs="Arial"/>
                <w:snapToGrid w:val="0"/>
                <w:u w:val="single"/>
              </w:rPr>
              <w:fldChar w:fldCharType="separate"/>
            </w:r>
            <w:r w:rsidRPr="003E458E">
              <w:rPr>
                <w:rFonts w:ascii="Arial" w:hAnsi="Arial" w:cs="Arial"/>
                <w:snapToGrid w:val="0"/>
                <w:u w:val="single"/>
              </w:rPr>
              <w:t> </w:t>
            </w:r>
            <w:r w:rsidRPr="003E458E">
              <w:rPr>
                <w:rFonts w:ascii="Arial" w:hAnsi="Arial" w:cs="Arial"/>
                <w:snapToGrid w:val="0"/>
                <w:u w:val="single"/>
              </w:rPr>
              <w:t> </w:t>
            </w:r>
            <w:r w:rsidRPr="003E458E">
              <w:rPr>
                <w:rFonts w:ascii="Arial" w:hAnsi="Arial" w:cs="Arial"/>
                <w:snapToGrid w:val="0"/>
                <w:u w:val="single"/>
              </w:rPr>
              <w:t> </w:t>
            </w:r>
            <w:r w:rsidRPr="003E458E">
              <w:rPr>
                <w:rFonts w:ascii="Arial" w:hAnsi="Arial" w:cs="Arial"/>
                <w:snapToGrid w:val="0"/>
                <w:u w:val="single"/>
              </w:rPr>
              <w:t> </w:t>
            </w:r>
            <w:r w:rsidRPr="003E458E">
              <w:rPr>
                <w:rFonts w:ascii="Arial" w:hAnsi="Arial" w:cs="Arial"/>
                <w:snapToGrid w:val="0"/>
                <w:u w:val="single"/>
              </w:rPr>
              <w:t> </w:t>
            </w:r>
            <w:r w:rsidRPr="003E458E">
              <w:rPr>
                <w:rFonts w:ascii="Arial" w:hAnsi="Arial" w:cs="Arial"/>
                <w:snapToGrid w:val="0"/>
                <w:u w:val="single"/>
              </w:rPr>
              <w:fldChar w:fldCharType="end"/>
            </w:r>
          </w:p>
          <w:p w14:paraId="40991ACC" w14:textId="77777777" w:rsidR="00832211" w:rsidRPr="00A80FDF" w:rsidRDefault="00832211" w:rsidP="00E77CF5">
            <w:pPr>
              <w:tabs>
                <w:tab w:val="left" w:pos="-180"/>
                <w:tab w:val="left" w:pos="360"/>
              </w:tabs>
              <w:suppressAutoHyphens/>
              <w:spacing w:line="216" w:lineRule="auto"/>
              <w:rPr>
                <w:rFonts w:ascii="Arial" w:hAnsi="Arial" w:cs="Arial"/>
              </w:rPr>
            </w:pPr>
          </w:p>
          <w:p w14:paraId="4CA5DF39" w14:textId="77777777" w:rsidR="00832211" w:rsidRPr="00A80FDF" w:rsidRDefault="00832211" w:rsidP="00E77CF5">
            <w:pPr>
              <w:tabs>
                <w:tab w:val="left" w:pos="-180"/>
                <w:tab w:val="left" w:pos="360"/>
              </w:tabs>
              <w:suppressAutoHyphens/>
              <w:spacing w:line="216" w:lineRule="auto"/>
              <w:rPr>
                <w:rFonts w:ascii="Arial" w:hAnsi="Arial" w:cs="Arial"/>
                <w:snapToGrid w:val="0"/>
              </w:rPr>
            </w:pPr>
            <w:r w:rsidRPr="00A80FDF">
              <w:rPr>
                <w:rFonts w:ascii="Arial" w:hAnsi="Arial" w:cs="Arial"/>
              </w:rPr>
              <w:t xml:space="preserve">Current Employer and Position/Title  </w:t>
            </w:r>
            <w:r w:rsidRPr="003E458E">
              <w:rPr>
                <w:rFonts w:ascii="Arial" w:hAnsi="Arial" w:cs="Arial"/>
                <w:snapToGrid w:val="0"/>
                <w:u w:val="single"/>
              </w:rPr>
              <w:fldChar w:fldCharType="begin">
                <w:ffData>
                  <w:name w:val=""/>
                  <w:enabled/>
                  <w:calcOnExit w:val="0"/>
                  <w:textInput/>
                </w:ffData>
              </w:fldChar>
            </w:r>
            <w:r w:rsidRPr="003E458E">
              <w:rPr>
                <w:rFonts w:ascii="Arial" w:hAnsi="Arial" w:cs="Arial"/>
                <w:snapToGrid w:val="0"/>
                <w:u w:val="single"/>
              </w:rPr>
              <w:instrText xml:space="preserve"> FORMTEXT </w:instrText>
            </w:r>
            <w:r w:rsidRPr="003E458E">
              <w:rPr>
                <w:rFonts w:ascii="Arial" w:hAnsi="Arial" w:cs="Arial"/>
                <w:snapToGrid w:val="0"/>
                <w:u w:val="single"/>
              </w:rPr>
            </w:r>
            <w:r w:rsidRPr="003E458E">
              <w:rPr>
                <w:rFonts w:ascii="Arial" w:hAnsi="Arial" w:cs="Arial"/>
                <w:snapToGrid w:val="0"/>
                <w:u w:val="single"/>
              </w:rPr>
              <w:fldChar w:fldCharType="separate"/>
            </w:r>
            <w:r w:rsidRPr="003E458E">
              <w:rPr>
                <w:rFonts w:ascii="Arial" w:hAnsi="Arial" w:cs="Arial"/>
                <w:snapToGrid w:val="0"/>
                <w:u w:val="single"/>
              </w:rPr>
              <w:t> </w:t>
            </w:r>
            <w:r w:rsidRPr="003E458E">
              <w:rPr>
                <w:rFonts w:ascii="Arial" w:hAnsi="Arial" w:cs="Arial"/>
                <w:snapToGrid w:val="0"/>
                <w:u w:val="single"/>
              </w:rPr>
              <w:t> </w:t>
            </w:r>
            <w:r w:rsidRPr="003E458E">
              <w:rPr>
                <w:rFonts w:ascii="Arial" w:hAnsi="Arial" w:cs="Arial"/>
                <w:snapToGrid w:val="0"/>
                <w:u w:val="single"/>
              </w:rPr>
              <w:t> </w:t>
            </w:r>
            <w:r w:rsidRPr="003E458E">
              <w:rPr>
                <w:rFonts w:ascii="Arial" w:hAnsi="Arial" w:cs="Arial"/>
                <w:snapToGrid w:val="0"/>
                <w:u w:val="single"/>
              </w:rPr>
              <w:t> </w:t>
            </w:r>
            <w:r w:rsidRPr="003E458E">
              <w:rPr>
                <w:rFonts w:ascii="Arial" w:hAnsi="Arial" w:cs="Arial"/>
                <w:snapToGrid w:val="0"/>
                <w:u w:val="single"/>
              </w:rPr>
              <w:t> </w:t>
            </w:r>
            <w:r w:rsidRPr="003E458E">
              <w:rPr>
                <w:rFonts w:ascii="Arial" w:hAnsi="Arial" w:cs="Arial"/>
                <w:snapToGrid w:val="0"/>
                <w:u w:val="single"/>
              </w:rPr>
              <w:fldChar w:fldCharType="end"/>
            </w:r>
          </w:p>
          <w:p w14:paraId="127162C1" w14:textId="77777777" w:rsidR="00832211" w:rsidRPr="00A80FDF" w:rsidRDefault="00832211" w:rsidP="00E77CF5">
            <w:pPr>
              <w:tabs>
                <w:tab w:val="left" w:pos="-180"/>
                <w:tab w:val="left" w:pos="360"/>
              </w:tabs>
              <w:suppressAutoHyphens/>
              <w:spacing w:line="216" w:lineRule="auto"/>
              <w:rPr>
                <w:rFonts w:ascii="Arial" w:hAnsi="Arial" w:cs="Arial"/>
                <w:snapToGrid w:val="0"/>
              </w:rPr>
            </w:pPr>
          </w:p>
          <w:p w14:paraId="22E63FCF" w14:textId="77777777" w:rsidR="00832211" w:rsidRPr="00A80FDF" w:rsidRDefault="00832211" w:rsidP="00E77CF5">
            <w:pPr>
              <w:tabs>
                <w:tab w:val="left" w:pos="-180"/>
                <w:tab w:val="left" w:pos="360"/>
              </w:tabs>
              <w:suppressAutoHyphens/>
              <w:spacing w:line="216" w:lineRule="auto"/>
              <w:rPr>
                <w:rFonts w:ascii="Arial" w:hAnsi="Arial" w:cs="Arial"/>
              </w:rPr>
            </w:pPr>
            <w:r w:rsidRPr="00A80FDF">
              <w:rPr>
                <w:rFonts w:ascii="Arial" w:hAnsi="Arial" w:cs="Arial"/>
                <w:snapToGrid w:val="0"/>
              </w:rPr>
              <w:t xml:space="preserve">Employer City/State  </w:t>
            </w:r>
            <w:r w:rsidRPr="003E458E">
              <w:rPr>
                <w:rFonts w:ascii="Arial" w:hAnsi="Arial" w:cs="Arial"/>
                <w:snapToGrid w:val="0"/>
                <w:u w:val="single"/>
              </w:rPr>
              <w:fldChar w:fldCharType="begin">
                <w:ffData>
                  <w:name w:val=""/>
                  <w:enabled/>
                  <w:calcOnExit w:val="0"/>
                  <w:textInput/>
                </w:ffData>
              </w:fldChar>
            </w:r>
            <w:r w:rsidRPr="003E458E">
              <w:rPr>
                <w:rFonts w:ascii="Arial" w:hAnsi="Arial" w:cs="Arial"/>
                <w:snapToGrid w:val="0"/>
                <w:u w:val="single"/>
              </w:rPr>
              <w:instrText xml:space="preserve"> FORMTEXT </w:instrText>
            </w:r>
            <w:r w:rsidRPr="003E458E">
              <w:rPr>
                <w:rFonts w:ascii="Arial" w:hAnsi="Arial" w:cs="Arial"/>
                <w:snapToGrid w:val="0"/>
                <w:u w:val="single"/>
              </w:rPr>
            </w:r>
            <w:r w:rsidRPr="003E458E">
              <w:rPr>
                <w:rFonts w:ascii="Arial" w:hAnsi="Arial" w:cs="Arial"/>
                <w:snapToGrid w:val="0"/>
                <w:u w:val="single"/>
              </w:rPr>
              <w:fldChar w:fldCharType="separate"/>
            </w:r>
            <w:r w:rsidRPr="003E458E">
              <w:rPr>
                <w:rFonts w:ascii="Arial" w:hAnsi="Arial" w:cs="Arial"/>
                <w:snapToGrid w:val="0"/>
                <w:u w:val="single"/>
              </w:rPr>
              <w:t> </w:t>
            </w:r>
            <w:r w:rsidRPr="003E458E">
              <w:rPr>
                <w:rFonts w:ascii="Arial" w:hAnsi="Arial" w:cs="Arial"/>
                <w:snapToGrid w:val="0"/>
                <w:u w:val="single"/>
              </w:rPr>
              <w:t> </w:t>
            </w:r>
            <w:r w:rsidRPr="003E458E">
              <w:rPr>
                <w:rFonts w:ascii="Arial" w:hAnsi="Arial" w:cs="Arial"/>
                <w:snapToGrid w:val="0"/>
                <w:u w:val="single"/>
              </w:rPr>
              <w:t> </w:t>
            </w:r>
            <w:r w:rsidRPr="003E458E">
              <w:rPr>
                <w:rFonts w:ascii="Arial" w:hAnsi="Arial" w:cs="Arial"/>
                <w:snapToGrid w:val="0"/>
                <w:u w:val="single"/>
              </w:rPr>
              <w:t> </w:t>
            </w:r>
            <w:r w:rsidRPr="003E458E">
              <w:rPr>
                <w:rFonts w:ascii="Arial" w:hAnsi="Arial" w:cs="Arial"/>
                <w:snapToGrid w:val="0"/>
                <w:u w:val="single"/>
              </w:rPr>
              <w:t> </w:t>
            </w:r>
            <w:r w:rsidRPr="003E458E">
              <w:rPr>
                <w:rFonts w:ascii="Arial" w:hAnsi="Arial" w:cs="Arial"/>
                <w:snapToGrid w:val="0"/>
                <w:u w:val="single"/>
              </w:rPr>
              <w:fldChar w:fldCharType="end"/>
            </w:r>
          </w:p>
        </w:tc>
      </w:tr>
    </w:tbl>
    <w:p w14:paraId="6099945B" w14:textId="77777777" w:rsidR="00832211" w:rsidRPr="003E5B8B" w:rsidRDefault="00832211" w:rsidP="00832211">
      <w:pPr>
        <w:tabs>
          <w:tab w:val="left" w:pos="-180"/>
          <w:tab w:val="left" w:pos="360"/>
        </w:tabs>
        <w:suppressAutoHyphens/>
        <w:spacing w:line="216" w:lineRule="auto"/>
        <w:ind w:left="-720" w:right="-806"/>
        <w:rPr>
          <w:rFonts w:ascii="Arial" w:hAnsi="Arial" w:cs="Arial"/>
          <w:b/>
          <w:sz w:val="8"/>
          <w:szCs w:val="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02"/>
      </w:tblGrid>
      <w:tr w:rsidR="00832211" w:rsidRPr="00A80FDF" w14:paraId="3393DB2F" w14:textId="77777777" w:rsidTr="00E77CF5">
        <w:trPr>
          <w:trHeight w:val="1004"/>
          <w:jc w:val="center"/>
        </w:trPr>
        <w:tc>
          <w:tcPr>
            <w:tcW w:w="11123" w:type="dxa"/>
            <w:shd w:val="clear" w:color="auto" w:fill="auto"/>
          </w:tcPr>
          <w:p w14:paraId="7EDD5460" w14:textId="77777777" w:rsidR="00832211" w:rsidRPr="00A80FDF" w:rsidRDefault="00832211" w:rsidP="00E77CF5">
            <w:pPr>
              <w:tabs>
                <w:tab w:val="left" w:pos="-180"/>
                <w:tab w:val="left" w:pos="360"/>
              </w:tabs>
              <w:suppressAutoHyphens/>
              <w:spacing w:line="216" w:lineRule="auto"/>
              <w:jc w:val="center"/>
              <w:rPr>
                <w:rFonts w:ascii="Arial" w:hAnsi="Arial" w:cs="Arial"/>
                <w:b/>
              </w:rPr>
            </w:pPr>
            <w:r w:rsidRPr="00A80FDF">
              <w:rPr>
                <w:rFonts w:ascii="Arial" w:hAnsi="Arial" w:cs="Arial"/>
                <w:b/>
              </w:rPr>
              <w:t>Financial Information</w:t>
            </w:r>
          </w:p>
          <w:p w14:paraId="0BFAE79B" w14:textId="77777777" w:rsidR="00832211" w:rsidRPr="00A80FDF" w:rsidRDefault="00832211" w:rsidP="00E77CF5">
            <w:pPr>
              <w:tabs>
                <w:tab w:val="left" w:pos="-180"/>
                <w:tab w:val="left" w:pos="360"/>
              </w:tabs>
              <w:suppressAutoHyphens/>
              <w:spacing w:line="216" w:lineRule="auto"/>
              <w:rPr>
                <w:rFonts w:ascii="Arial" w:hAnsi="Arial" w:cs="Arial"/>
                <w:i/>
              </w:rPr>
            </w:pPr>
            <w:r>
              <w:rPr>
                <w:rFonts w:ascii="Arial" w:hAnsi="Arial" w:cs="Arial"/>
                <w:i/>
              </w:rPr>
              <w:t>A Social Security Number or</w:t>
            </w:r>
            <w:r w:rsidRPr="00A80FDF">
              <w:rPr>
                <w:rFonts w:ascii="Arial" w:hAnsi="Arial" w:cs="Arial"/>
                <w:i/>
              </w:rPr>
              <w:t xml:space="preserve"> Tax ID Number is required to issue payment of any honorarium. Please note </w:t>
            </w:r>
            <w:r>
              <w:rPr>
                <w:rFonts w:ascii="Arial" w:hAnsi="Arial" w:cs="Arial"/>
                <w:i/>
              </w:rPr>
              <w:t xml:space="preserve">that </w:t>
            </w:r>
            <w:r w:rsidRPr="00A80FDF">
              <w:rPr>
                <w:rFonts w:ascii="Arial" w:hAnsi="Arial" w:cs="Arial"/>
                <w:i/>
              </w:rPr>
              <w:t xml:space="preserve">a 1099 tax statement </w:t>
            </w:r>
            <w:r>
              <w:rPr>
                <w:rFonts w:ascii="Arial" w:hAnsi="Arial" w:cs="Arial"/>
                <w:i/>
              </w:rPr>
              <w:t xml:space="preserve">will be issued </w:t>
            </w:r>
            <w:r w:rsidRPr="00A80FDF">
              <w:rPr>
                <w:rFonts w:ascii="Arial" w:hAnsi="Arial" w:cs="Arial"/>
                <w:i/>
              </w:rPr>
              <w:t>at year’s end.</w:t>
            </w:r>
          </w:p>
        </w:tc>
      </w:tr>
      <w:tr w:rsidR="00832211" w:rsidRPr="00A80FDF" w14:paraId="046B88D2" w14:textId="77777777" w:rsidTr="00E77CF5">
        <w:trPr>
          <w:trHeight w:val="1282"/>
          <w:jc w:val="center"/>
        </w:trPr>
        <w:tc>
          <w:tcPr>
            <w:tcW w:w="11123" w:type="dxa"/>
            <w:shd w:val="clear" w:color="auto" w:fill="auto"/>
          </w:tcPr>
          <w:p w14:paraId="4A4C648D" w14:textId="77777777" w:rsidR="00832211" w:rsidRPr="00A80FDF" w:rsidRDefault="00832211" w:rsidP="00E77CF5">
            <w:pPr>
              <w:tabs>
                <w:tab w:val="left" w:pos="-180"/>
                <w:tab w:val="left" w:pos="360"/>
              </w:tabs>
              <w:suppressAutoHyphens/>
              <w:spacing w:line="216" w:lineRule="auto"/>
              <w:rPr>
                <w:rFonts w:ascii="Arial" w:hAnsi="Arial" w:cs="Arial"/>
                <w:snapToGrid w:val="0"/>
              </w:rPr>
            </w:pPr>
            <w:r w:rsidRPr="00A80FDF">
              <w:rPr>
                <w:rFonts w:ascii="Arial" w:hAnsi="Arial" w:cs="Arial"/>
              </w:rPr>
              <w:t>Make check payable to</w:t>
            </w:r>
            <w:r>
              <w:rPr>
                <w:rFonts w:ascii="Arial" w:hAnsi="Arial" w:cs="Arial"/>
              </w:rPr>
              <w:t xml:space="preserve">  </w:t>
            </w:r>
            <w:r w:rsidRPr="00094DBF">
              <w:rPr>
                <w:rFonts w:ascii="Arial" w:hAnsi="Arial" w:cs="Arial"/>
                <w:snapToGrid w:val="0"/>
                <w:u w:val="single"/>
              </w:rPr>
              <w:fldChar w:fldCharType="begin">
                <w:ffData>
                  <w:name w:val=""/>
                  <w:enabled/>
                  <w:calcOnExit w:val="0"/>
                  <w:textInput/>
                </w:ffData>
              </w:fldChar>
            </w:r>
            <w:r w:rsidRPr="00094DBF">
              <w:rPr>
                <w:rFonts w:ascii="Arial" w:hAnsi="Arial" w:cs="Arial"/>
                <w:snapToGrid w:val="0"/>
                <w:u w:val="single"/>
              </w:rPr>
              <w:instrText xml:space="preserve"> FORMTEXT </w:instrText>
            </w:r>
            <w:r w:rsidRPr="00094DBF">
              <w:rPr>
                <w:rFonts w:ascii="Arial" w:hAnsi="Arial" w:cs="Arial"/>
                <w:snapToGrid w:val="0"/>
                <w:u w:val="single"/>
              </w:rPr>
            </w:r>
            <w:r w:rsidRPr="00094DBF">
              <w:rPr>
                <w:rFonts w:ascii="Arial" w:hAnsi="Arial" w:cs="Arial"/>
                <w:snapToGrid w:val="0"/>
                <w:u w:val="single"/>
              </w:rPr>
              <w:fldChar w:fldCharType="separate"/>
            </w:r>
            <w:r w:rsidRPr="00094DBF">
              <w:rPr>
                <w:rFonts w:ascii="Arial" w:hAnsi="Arial" w:cs="Arial"/>
                <w:snapToGrid w:val="0"/>
                <w:u w:val="single"/>
              </w:rPr>
              <w:t> </w:t>
            </w:r>
            <w:r w:rsidRPr="00094DBF">
              <w:rPr>
                <w:rFonts w:ascii="Arial" w:hAnsi="Arial" w:cs="Arial"/>
                <w:snapToGrid w:val="0"/>
                <w:u w:val="single"/>
              </w:rPr>
              <w:t> </w:t>
            </w:r>
            <w:r w:rsidRPr="00094DBF">
              <w:rPr>
                <w:rFonts w:ascii="Arial" w:hAnsi="Arial" w:cs="Arial"/>
                <w:snapToGrid w:val="0"/>
                <w:u w:val="single"/>
              </w:rPr>
              <w:t> </w:t>
            </w:r>
            <w:r w:rsidRPr="00094DBF">
              <w:rPr>
                <w:rFonts w:ascii="Arial" w:hAnsi="Arial" w:cs="Arial"/>
                <w:snapToGrid w:val="0"/>
                <w:u w:val="single"/>
              </w:rPr>
              <w:t> </w:t>
            </w:r>
            <w:r w:rsidRPr="00094DBF">
              <w:rPr>
                <w:rFonts w:ascii="Arial" w:hAnsi="Arial" w:cs="Arial"/>
                <w:snapToGrid w:val="0"/>
                <w:u w:val="single"/>
              </w:rPr>
              <w:t> </w:t>
            </w:r>
            <w:r w:rsidRPr="00094DBF">
              <w:rPr>
                <w:rFonts w:ascii="Arial" w:hAnsi="Arial" w:cs="Arial"/>
                <w:snapToGrid w:val="0"/>
                <w:u w:val="single"/>
              </w:rPr>
              <w:fldChar w:fldCharType="end"/>
            </w:r>
          </w:p>
          <w:p w14:paraId="6FBA6430" w14:textId="77777777" w:rsidR="00832211" w:rsidRPr="00A80FDF" w:rsidRDefault="00832211" w:rsidP="00E77CF5">
            <w:pPr>
              <w:tabs>
                <w:tab w:val="left" w:pos="-180"/>
                <w:tab w:val="left" w:pos="360"/>
              </w:tabs>
              <w:suppressAutoHyphens/>
              <w:spacing w:line="216" w:lineRule="auto"/>
              <w:rPr>
                <w:rFonts w:ascii="Arial" w:hAnsi="Arial" w:cs="Arial"/>
                <w:snapToGrid w:val="0"/>
              </w:rPr>
            </w:pPr>
          </w:p>
          <w:p w14:paraId="5CA28603" w14:textId="77777777" w:rsidR="00832211" w:rsidRPr="00A80FDF" w:rsidRDefault="00832211" w:rsidP="00E77CF5">
            <w:pPr>
              <w:tabs>
                <w:tab w:val="left" w:pos="-180"/>
                <w:tab w:val="left" w:pos="360"/>
              </w:tabs>
              <w:suppressAutoHyphens/>
              <w:spacing w:line="216" w:lineRule="auto"/>
              <w:rPr>
                <w:rFonts w:ascii="Arial" w:hAnsi="Arial" w:cs="Arial"/>
                <w:snapToGrid w:val="0"/>
              </w:rPr>
            </w:pPr>
            <w:r w:rsidRPr="00A80FDF">
              <w:rPr>
                <w:rFonts w:ascii="Arial" w:hAnsi="Arial" w:cs="Arial"/>
                <w:snapToGrid w:val="0"/>
              </w:rPr>
              <w:t>Social Security Number</w:t>
            </w:r>
            <w:r>
              <w:rPr>
                <w:rFonts w:ascii="Arial" w:hAnsi="Arial" w:cs="Arial"/>
                <w:snapToGrid w:val="0"/>
              </w:rPr>
              <w:t xml:space="preserve">  </w:t>
            </w:r>
            <w:r w:rsidRPr="00094DBF">
              <w:rPr>
                <w:rFonts w:ascii="Arial" w:hAnsi="Arial" w:cs="Arial"/>
                <w:snapToGrid w:val="0"/>
                <w:u w:val="single"/>
              </w:rPr>
              <w:fldChar w:fldCharType="begin">
                <w:ffData>
                  <w:name w:val=""/>
                  <w:enabled/>
                  <w:calcOnExit w:val="0"/>
                  <w:textInput/>
                </w:ffData>
              </w:fldChar>
            </w:r>
            <w:r w:rsidRPr="00094DBF">
              <w:rPr>
                <w:rFonts w:ascii="Arial" w:hAnsi="Arial" w:cs="Arial"/>
                <w:snapToGrid w:val="0"/>
                <w:u w:val="single"/>
              </w:rPr>
              <w:instrText xml:space="preserve"> FORMTEXT </w:instrText>
            </w:r>
            <w:r w:rsidRPr="00094DBF">
              <w:rPr>
                <w:rFonts w:ascii="Arial" w:hAnsi="Arial" w:cs="Arial"/>
                <w:snapToGrid w:val="0"/>
                <w:u w:val="single"/>
              </w:rPr>
            </w:r>
            <w:r w:rsidRPr="00094DBF">
              <w:rPr>
                <w:rFonts w:ascii="Arial" w:hAnsi="Arial" w:cs="Arial"/>
                <w:snapToGrid w:val="0"/>
                <w:u w:val="single"/>
              </w:rPr>
              <w:fldChar w:fldCharType="separate"/>
            </w:r>
            <w:r w:rsidRPr="00094DBF">
              <w:rPr>
                <w:rFonts w:ascii="Arial" w:hAnsi="Arial" w:cs="Arial"/>
                <w:snapToGrid w:val="0"/>
                <w:u w:val="single"/>
              </w:rPr>
              <w:t> </w:t>
            </w:r>
            <w:r w:rsidRPr="00094DBF">
              <w:rPr>
                <w:rFonts w:ascii="Arial" w:hAnsi="Arial" w:cs="Arial"/>
                <w:snapToGrid w:val="0"/>
                <w:u w:val="single"/>
              </w:rPr>
              <w:t> </w:t>
            </w:r>
            <w:r w:rsidRPr="00094DBF">
              <w:rPr>
                <w:rFonts w:ascii="Arial" w:hAnsi="Arial" w:cs="Arial"/>
                <w:snapToGrid w:val="0"/>
                <w:u w:val="single"/>
              </w:rPr>
              <w:t> </w:t>
            </w:r>
            <w:r w:rsidRPr="00094DBF">
              <w:rPr>
                <w:rFonts w:ascii="Arial" w:hAnsi="Arial" w:cs="Arial"/>
                <w:snapToGrid w:val="0"/>
                <w:u w:val="single"/>
              </w:rPr>
              <w:t> </w:t>
            </w:r>
            <w:r w:rsidRPr="00094DBF">
              <w:rPr>
                <w:rFonts w:ascii="Arial" w:hAnsi="Arial" w:cs="Arial"/>
                <w:snapToGrid w:val="0"/>
                <w:u w:val="single"/>
              </w:rPr>
              <w:t> </w:t>
            </w:r>
            <w:r w:rsidRPr="00094DBF">
              <w:rPr>
                <w:rFonts w:ascii="Arial" w:hAnsi="Arial" w:cs="Arial"/>
                <w:snapToGrid w:val="0"/>
                <w:u w:val="single"/>
              </w:rPr>
              <w:fldChar w:fldCharType="end"/>
            </w:r>
            <w:r w:rsidRPr="00A80FDF">
              <w:rPr>
                <w:rFonts w:ascii="Arial" w:hAnsi="Arial" w:cs="Arial"/>
                <w:snapToGrid w:val="0"/>
              </w:rPr>
              <w:t xml:space="preserve"> or Tax ID</w:t>
            </w:r>
            <w:r>
              <w:rPr>
                <w:rFonts w:ascii="Arial" w:hAnsi="Arial" w:cs="Arial"/>
                <w:snapToGrid w:val="0"/>
              </w:rPr>
              <w:t xml:space="preserve">  </w:t>
            </w:r>
            <w:r w:rsidRPr="00094DBF">
              <w:rPr>
                <w:rFonts w:ascii="Arial" w:hAnsi="Arial" w:cs="Arial"/>
                <w:snapToGrid w:val="0"/>
                <w:u w:val="single"/>
              </w:rPr>
              <w:fldChar w:fldCharType="begin">
                <w:ffData>
                  <w:name w:val=""/>
                  <w:enabled/>
                  <w:calcOnExit w:val="0"/>
                  <w:textInput/>
                </w:ffData>
              </w:fldChar>
            </w:r>
            <w:r w:rsidRPr="00094DBF">
              <w:rPr>
                <w:rFonts w:ascii="Arial" w:hAnsi="Arial" w:cs="Arial"/>
                <w:snapToGrid w:val="0"/>
                <w:u w:val="single"/>
              </w:rPr>
              <w:instrText xml:space="preserve"> FORMTEXT </w:instrText>
            </w:r>
            <w:r w:rsidRPr="00094DBF">
              <w:rPr>
                <w:rFonts w:ascii="Arial" w:hAnsi="Arial" w:cs="Arial"/>
                <w:snapToGrid w:val="0"/>
                <w:u w:val="single"/>
              </w:rPr>
            </w:r>
            <w:r w:rsidRPr="00094DBF">
              <w:rPr>
                <w:rFonts w:ascii="Arial" w:hAnsi="Arial" w:cs="Arial"/>
                <w:snapToGrid w:val="0"/>
                <w:u w:val="single"/>
              </w:rPr>
              <w:fldChar w:fldCharType="separate"/>
            </w:r>
            <w:r w:rsidRPr="00094DBF">
              <w:rPr>
                <w:rFonts w:ascii="Arial" w:hAnsi="Arial" w:cs="Arial"/>
                <w:snapToGrid w:val="0"/>
                <w:u w:val="single"/>
              </w:rPr>
              <w:t> </w:t>
            </w:r>
            <w:r w:rsidRPr="00094DBF">
              <w:rPr>
                <w:rFonts w:ascii="Arial" w:hAnsi="Arial" w:cs="Arial"/>
                <w:snapToGrid w:val="0"/>
                <w:u w:val="single"/>
              </w:rPr>
              <w:t> </w:t>
            </w:r>
            <w:r w:rsidRPr="00094DBF">
              <w:rPr>
                <w:rFonts w:ascii="Arial" w:hAnsi="Arial" w:cs="Arial"/>
                <w:snapToGrid w:val="0"/>
                <w:u w:val="single"/>
              </w:rPr>
              <w:t> </w:t>
            </w:r>
            <w:r w:rsidRPr="00094DBF">
              <w:rPr>
                <w:rFonts w:ascii="Arial" w:hAnsi="Arial" w:cs="Arial"/>
                <w:snapToGrid w:val="0"/>
                <w:u w:val="single"/>
              </w:rPr>
              <w:t> </w:t>
            </w:r>
            <w:r w:rsidRPr="00094DBF">
              <w:rPr>
                <w:rFonts w:ascii="Arial" w:hAnsi="Arial" w:cs="Arial"/>
                <w:snapToGrid w:val="0"/>
                <w:u w:val="single"/>
              </w:rPr>
              <w:t> </w:t>
            </w:r>
            <w:r w:rsidRPr="00094DBF">
              <w:rPr>
                <w:rFonts w:ascii="Arial" w:hAnsi="Arial" w:cs="Arial"/>
                <w:snapToGrid w:val="0"/>
                <w:u w:val="single"/>
              </w:rPr>
              <w:fldChar w:fldCharType="end"/>
            </w:r>
          </w:p>
          <w:p w14:paraId="61FC159A" w14:textId="77777777" w:rsidR="00832211" w:rsidRPr="00A80FDF" w:rsidRDefault="00832211" w:rsidP="00E77CF5">
            <w:pPr>
              <w:tabs>
                <w:tab w:val="left" w:pos="-180"/>
                <w:tab w:val="left" w:pos="360"/>
              </w:tabs>
              <w:suppressAutoHyphens/>
              <w:spacing w:line="216" w:lineRule="auto"/>
              <w:rPr>
                <w:rFonts w:ascii="Arial" w:hAnsi="Arial" w:cs="Arial"/>
                <w:snapToGrid w:val="0"/>
              </w:rPr>
            </w:pPr>
          </w:p>
          <w:p w14:paraId="1ED5A018" w14:textId="77777777" w:rsidR="00832211" w:rsidRPr="00A80FDF" w:rsidRDefault="00832211" w:rsidP="00E77CF5">
            <w:pPr>
              <w:tabs>
                <w:tab w:val="left" w:pos="-180"/>
                <w:tab w:val="left" w:pos="360"/>
              </w:tabs>
              <w:suppressAutoHyphens/>
              <w:spacing w:line="216" w:lineRule="auto"/>
              <w:rPr>
                <w:rFonts w:ascii="Arial" w:hAnsi="Arial" w:cs="Arial"/>
                <w:snapToGrid w:val="0"/>
              </w:rPr>
            </w:pPr>
            <w:r w:rsidRPr="00A80FDF">
              <w:rPr>
                <w:rFonts w:ascii="Arial" w:hAnsi="Arial" w:cs="Arial"/>
                <w:snapToGrid w:val="0"/>
              </w:rPr>
              <w:t xml:space="preserve">If Tax ID, list </w:t>
            </w:r>
            <w:r>
              <w:rPr>
                <w:rFonts w:ascii="Arial" w:hAnsi="Arial" w:cs="Arial"/>
                <w:snapToGrid w:val="0"/>
              </w:rPr>
              <w:t xml:space="preserve">name and address of corporation  </w:t>
            </w:r>
            <w:r w:rsidRPr="00094DBF">
              <w:rPr>
                <w:rFonts w:ascii="Arial" w:hAnsi="Arial" w:cs="Arial"/>
                <w:snapToGrid w:val="0"/>
                <w:u w:val="single"/>
              </w:rPr>
              <w:fldChar w:fldCharType="begin">
                <w:ffData>
                  <w:name w:val=""/>
                  <w:enabled/>
                  <w:calcOnExit w:val="0"/>
                  <w:textInput/>
                </w:ffData>
              </w:fldChar>
            </w:r>
            <w:r w:rsidRPr="00094DBF">
              <w:rPr>
                <w:rFonts w:ascii="Arial" w:hAnsi="Arial" w:cs="Arial"/>
                <w:snapToGrid w:val="0"/>
                <w:u w:val="single"/>
              </w:rPr>
              <w:instrText xml:space="preserve"> FORMTEXT </w:instrText>
            </w:r>
            <w:r w:rsidRPr="00094DBF">
              <w:rPr>
                <w:rFonts w:ascii="Arial" w:hAnsi="Arial" w:cs="Arial"/>
                <w:snapToGrid w:val="0"/>
                <w:u w:val="single"/>
              </w:rPr>
            </w:r>
            <w:r w:rsidRPr="00094DBF">
              <w:rPr>
                <w:rFonts w:ascii="Arial" w:hAnsi="Arial" w:cs="Arial"/>
                <w:snapToGrid w:val="0"/>
                <w:u w:val="single"/>
              </w:rPr>
              <w:fldChar w:fldCharType="separate"/>
            </w:r>
            <w:r w:rsidRPr="00094DBF">
              <w:rPr>
                <w:rFonts w:ascii="Arial" w:hAnsi="Arial" w:cs="Arial"/>
                <w:snapToGrid w:val="0"/>
                <w:u w:val="single"/>
              </w:rPr>
              <w:t> </w:t>
            </w:r>
            <w:r w:rsidRPr="00094DBF">
              <w:rPr>
                <w:rFonts w:ascii="Arial" w:hAnsi="Arial" w:cs="Arial"/>
                <w:snapToGrid w:val="0"/>
                <w:u w:val="single"/>
              </w:rPr>
              <w:t> </w:t>
            </w:r>
            <w:r w:rsidRPr="00094DBF">
              <w:rPr>
                <w:rFonts w:ascii="Arial" w:hAnsi="Arial" w:cs="Arial"/>
                <w:snapToGrid w:val="0"/>
                <w:u w:val="single"/>
              </w:rPr>
              <w:t> </w:t>
            </w:r>
            <w:r w:rsidRPr="00094DBF">
              <w:rPr>
                <w:rFonts w:ascii="Arial" w:hAnsi="Arial" w:cs="Arial"/>
                <w:snapToGrid w:val="0"/>
                <w:u w:val="single"/>
              </w:rPr>
              <w:t> </w:t>
            </w:r>
            <w:r w:rsidRPr="00094DBF">
              <w:rPr>
                <w:rFonts w:ascii="Arial" w:hAnsi="Arial" w:cs="Arial"/>
                <w:snapToGrid w:val="0"/>
                <w:u w:val="single"/>
              </w:rPr>
              <w:t> </w:t>
            </w:r>
            <w:r w:rsidRPr="00094DBF">
              <w:rPr>
                <w:rFonts w:ascii="Arial" w:hAnsi="Arial" w:cs="Arial"/>
                <w:snapToGrid w:val="0"/>
                <w:u w:val="single"/>
              </w:rPr>
              <w:fldChar w:fldCharType="end"/>
            </w:r>
          </w:p>
        </w:tc>
      </w:tr>
    </w:tbl>
    <w:p w14:paraId="2C6C9A6F" w14:textId="77777777" w:rsidR="00832211" w:rsidRPr="00214CBA" w:rsidRDefault="00832211" w:rsidP="00832211">
      <w:pPr>
        <w:tabs>
          <w:tab w:val="left" w:pos="-180"/>
          <w:tab w:val="left" w:pos="360"/>
        </w:tabs>
        <w:suppressAutoHyphens/>
        <w:spacing w:line="216" w:lineRule="auto"/>
        <w:ind w:left="-720" w:right="-806"/>
        <w:rPr>
          <w:rFonts w:ascii="Arial" w:hAnsi="Arial" w:cs="Arial"/>
          <w:snapToGrid w:val="0"/>
        </w:rPr>
      </w:pPr>
      <w:r>
        <w:rPr>
          <w:rFonts w:ascii="Arial" w:hAnsi="Arial" w:cs="Arial"/>
          <w:snapToGrid w:val="0"/>
        </w:rPr>
        <w:br w:type="page"/>
      </w:r>
    </w:p>
    <w:p w14:paraId="5D6D6C5D" w14:textId="77777777" w:rsidR="00832211" w:rsidRPr="00214CBA" w:rsidRDefault="00832211" w:rsidP="00832211">
      <w:pPr>
        <w:tabs>
          <w:tab w:val="left" w:pos="-180"/>
          <w:tab w:val="left" w:pos="360"/>
        </w:tabs>
        <w:suppressAutoHyphens/>
        <w:spacing w:line="216" w:lineRule="auto"/>
        <w:ind w:left="-180" w:right="-810" w:hanging="540"/>
        <w:rPr>
          <w:rFonts w:ascii="Arial" w:hAnsi="Arial" w:cs="Arial"/>
          <w:snapToGrid w:val="0"/>
          <w:u w:val="single"/>
        </w:rPr>
      </w:pPr>
    </w:p>
    <w:p w14:paraId="49E31608" w14:textId="77777777" w:rsidR="00832211" w:rsidRPr="00214CBA" w:rsidRDefault="00832211" w:rsidP="00832211">
      <w:pPr>
        <w:shd w:val="clear" w:color="auto" w:fill="B4C6E7"/>
        <w:tabs>
          <w:tab w:val="left" w:pos="-180"/>
          <w:tab w:val="left" w:pos="360"/>
        </w:tabs>
        <w:suppressAutoHyphens/>
        <w:spacing w:line="216" w:lineRule="auto"/>
        <w:ind w:left="547" w:hanging="547"/>
        <w:rPr>
          <w:rFonts w:ascii="Arial" w:hAnsi="Arial" w:cs="Arial"/>
          <w:b/>
          <w:sz w:val="28"/>
          <w:szCs w:val="28"/>
        </w:rPr>
      </w:pPr>
      <w:r w:rsidRPr="00214CBA">
        <w:rPr>
          <w:rFonts w:ascii="Arial" w:hAnsi="Arial" w:cs="Arial"/>
          <w:b/>
          <w:sz w:val="28"/>
          <w:szCs w:val="28"/>
        </w:rPr>
        <w:t>Section 2:  Expertise - Planning Committee</w:t>
      </w:r>
    </w:p>
    <w:p w14:paraId="27D1207A" w14:textId="77777777" w:rsidR="00832211" w:rsidRPr="00214CBA" w:rsidRDefault="00832211" w:rsidP="00832211">
      <w:pPr>
        <w:tabs>
          <w:tab w:val="left" w:pos="-180"/>
        </w:tabs>
        <w:suppressAutoHyphens/>
        <w:spacing w:line="216" w:lineRule="auto"/>
        <w:ind w:left="-180" w:right="-810"/>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02"/>
      </w:tblGrid>
      <w:tr w:rsidR="00832211" w:rsidRPr="00A80FDF" w14:paraId="1EB7D190" w14:textId="77777777" w:rsidTr="00E77CF5">
        <w:trPr>
          <w:trHeight w:val="1696"/>
          <w:jc w:val="center"/>
        </w:trPr>
        <w:tc>
          <w:tcPr>
            <w:tcW w:w="11016" w:type="dxa"/>
            <w:shd w:val="clear" w:color="auto" w:fill="auto"/>
          </w:tcPr>
          <w:p w14:paraId="1CD7AD8E" w14:textId="77777777" w:rsidR="00832211" w:rsidRPr="00F34188" w:rsidRDefault="00832211" w:rsidP="00E77CF5">
            <w:pPr>
              <w:tabs>
                <w:tab w:val="left" w:pos="-720"/>
                <w:tab w:val="left" w:pos="450"/>
              </w:tabs>
              <w:suppressAutoHyphens/>
              <w:rPr>
                <w:rFonts w:ascii="Arial" w:hAnsi="Arial" w:cs="Arial"/>
                <w:sz w:val="4"/>
                <w:szCs w:val="4"/>
              </w:rPr>
            </w:pPr>
          </w:p>
          <w:p w14:paraId="1929F422" w14:textId="77777777" w:rsidR="00832211" w:rsidRPr="00A80FDF" w:rsidRDefault="00832211" w:rsidP="00E77CF5">
            <w:pPr>
              <w:tabs>
                <w:tab w:val="left" w:pos="-720"/>
                <w:tab w:val="left" w:pos="450"/>
              </w:tabs>
              <w:suppressAutoHyphens/>
              <w:rPr>
                <w:rFonts w:ascii="Arial" w:hAnsi="Arial" w:cs="Arial"/>
              </w:rPr>
            </w:pPr>
            <w:r w:rsidRPr="00A80FDF">
              <w:rPr>
                <w:rFonts w:ascii="Arial" w:hAnsi="Arial" w:cs="Arial"/>
              </w:rPr>
              <w:t xml:space="preserve">If a planning committee member, select area of expertise specific to the educational activity listed above: </w:t>
            </w:r>
            <w:r w:rsidRPr="00A80FDF">
              <w:rPr>
                <w:rFonts w:ascii="Arial" w:hAnsi="Arial" w:cs="Arial"/>
              </w:rPr>
              <w:tab/>
              <w:t xml:space="preserve"> </w:t>
            </w:r>
            <w:r w:rsidRPr="00A80FDF">
              <w:rPr>
                <w:rFonts w:ascii="Arial" w:hAnsi="Arial" w:cs="Arial"/>
              </w:rPr>
              <w:tab/>
            </w:r>
          </w:p>
          <w:p w14:paraId="79878421" w14:textId="77777777" w:rsidR="00832211" w:rsidRPr="00A80FDF" w:rsidRDefault="00832211" w:rsidP="00E77CF5">
            <w:pPr>
              <w:tabs>
                <w:tab w:val="left" w:pos="-720"/>
                <w:tab w:val="left" w:pos="450"/>
              </w:tabs>
              <w:suppressAutoHyphens/>
              <w:rPr>
                <w:rFonts w:ascii="Arial" w:hAnsi="Arial" w:cs="Arial"/>
              </w:rPr>
            </w:pPr>
            <w:r w:rsidRPr="00A80FDF">
              <w:rPr>
                <w:rFonts w:ascii="Arial" w:hAnsi="Arial" w:cs="Arial"/>
              </w:rPr>
              <w:tab/>
            </w:r>
            <w:r w:rsidRPr="00A80FDF">
              <w:rPr>
                <w:rFonts w:ascii="Arial" w:hAnsi="Arial" w:cs="Arial"/>
                <w:snapToGrid w:val="0"/>
                <w:u w:val="single"/>
              </w:rPr>
              <w:fldChar w:fldCharType="begin">
                <w:ffData>
                  <w:name w:val=""/>
                  <w:enabled/>
                  <w:calcOnExit w:val="0"/>
                  <w:textInput/>
                </w:ffData>
              </w:fldChar>
            </w:r>
            <w:r w:rsidRPr="00A80FDF">
              <w:rPr>
                <w:rFonts w:ascii="Arial" w:hAnsi="Arial" w:cs="Arial"/>
                <w:snapToGrid w:val="0"/>
                <w:u w:val="single"/>
              </w:rPr>
              <w:instrText xml:space="preserve"> FORMTEXT </w:instrText>
            </w:r>
            <w:r w:rsidRPr="00A80FDF">
              <w:rPr>
                <w:rFonts w:ascii="Arial" w:hAnsi="Arial" w:cs="Arial"/>
                <w:snapToGrid w:val="0"/>
                <w:u w:val="single"/>
              </w:rPr>
            </w:r>
            <w:r w:rsidRPr="00A80FDF">
              <w:rPr>
                <w:rFonts w:ascii="Arial" w:hAnsi="Arial" w:cs="Arial"/>
                <w:snapToGrid w:val="0"/>
                <w:u w:val="single"/>
              </w:rPr>
              <w:fldChar w:fldCharType="separate"/>
            </w:r>
            <w:r w:rsidRPr="00A80FDF">
              <w:rPr>
                <w:rFonts w:ascii="Arial" w:hAnsi="Arial" w:cs="Arial"/>
                <w:snapToGrid w:val="0"/>
                <w:u w:val="single"/>
              </w:rPr>
              <w:t> </w:t>
            </w:r>
            <w:r w:rsidRPr="00A80FDF">
              <w:rPr>
                <w:rFonts w:ascii="Arial" w:hAnsi="Arial" w:cs="Arial"/>
                <w:snapToGrid w:val="0"/>
                <w:u w:val="single"/>
              </w:rPr>
              <w:t> </w:t>
            </w:r>
            <w:r w:rsidRPr="00A80FDF">
              <w:rPr>
                <w:rFonts w:ascii="Arial" w:hAnsi="Arial" w:cs="Arial"/>
                <w:snapToGrid w:val="0"/>
                <w:u w:val="single"/>
              </w:rPr>
              <w:t> </w:t>
            </w:r>
            <w:r w:rsidRPr="00A80FDF">
              <w:rPr>
                <w:rFonts w:ascii="Arial" w:hAnsi="Arial" w:cs="Arial"/>
                <w:snapToGrid w:val="0"/>
                <w:u w:val="single"/>
              </w:rPr>
              <w:t> </w:t>
            </w:r>
            <w:r w:rsidRPr="00A80FDF">
              <w:rPr>
                <w:rFonts w:ascii="Arial" w:hAnsi="Arial" w:cs="Arial"/>
                <w:snapToGrid w:val="0"/>
                <w:u w:val="single"/>
              </w:rPr>
              <w:t> </w:t>
            </w:r>
            <w:r w:rsidRPr="00A80FDF">
              <w:rPr>
                <w:rFonts w:ascii="Arial" w:hAnsi="Arial" w:cs="Arial"/>
                <w:snapToGrid w:val="0"/>
                <w:u w:val="single"/>
              </w:rPr>
              <w:fldChar w:fldCharType="end"/>
            </w:r>
            <w:r w:rsidRPr="00A80FDF">
              <w:rPr>
                <w:rFonts w:ascii="Arial" w:hAnsi="Arial" w:cs="Arial"/>
              </w:rPr>
              <w:t xml:space="preserve">  Nurse Planner (responsible for ensuring adherence to ANCC Accreditation criteria)</w:t>
            </w:r>
          </w:p>
          <w:p w14:paraId="5EE4E6A3" w14:textId="77777777" w:rsidR="00832211" w:rsidRPr="00A80FDF" w:rsidRDefault="00832211" w:rsidP="00E77CF5">
            <w:pPr>
              <w:tabs>
                <w:tab w:val="left" w:pos="-720"/>
                <w:tab w:val="left" w:pos="450"/>
              </w:tabs>
              <w:suppressAutoHyphens/>
              <w:rPr>
                <w:rFonts w:ascii="Arial" w:hAnsi="Arial" w:cs="Arial"/>
              </w:rPr>
            </w:pPr>
            <w:r w:rsidRPr="00A80FDF">
              <w:rPr>
                <w:rFonts w:ascii="Arial" w:hAnsi="Arial" w:cs="Arial"/>
                <w:snapToGrid w:val="0"/>
              </w:rPr>
              <w:tab/>
            </w:r>
            <w:r w:rsidRPr="00A80FDF">
              <w:rPr>
                <w:rFonts w:ascii="Arial" w:hAnsi="Arial" w:cs="Arial"/>
                <w:snapToGrid w:val="0"/>
                <w:u w:val="single"/>
              </w:rPr>
              <w:fldChar w:fldCharType="begin">
                <w:ffData>
                  <w:name w:val=""/>
                  <w:enabled/>
                  <w:calcOnExit w:val="0"/>
                  <w:textInput/>
                </w:ffData>
              </w:fldChar>
            </w:r>
            <w:r w:rsidRPr="00A80FDF">
              <w:rPr>
                <w:rFonts w:ascii="Arial" w:hAnsi="Arial" w:cs="Arial"/>
                <w:snapToGrid w:val="0"/>
                <w:u w:val="single"/>
              </w:rPr>
              <w:instrText xml:space="preserve"> FORMTEXT </w:instrText>
            </w:r>
            <w:r w:rsidRPr="00A80FDF">
              <w:rPr>
                <w:rFonts w:ascii="Arial" w:hAnsi="Arial" w:cs="Arial"/>
                <w:snapToGrid w:val="0"/>
                <w:u w:val="single"/>
              </w:rPr>
            </w:r>
            <w:r w:rsidRPr="00A80FDF">
              <w:rPr>
                <w:rFonts w:ascii="Arial" w:hAnsi="Arial" w:cs="Arial"/>
                <w:snapToGrid w:val="0"/>
                <w:u w:val="single"/>
              </w:rPr>
              <w:fldChar w:fldCharType="separate"/>
            </w:r>
            <w:r w:rsidRPr="00A80FDF">
              <w:rPr>
                <w:rFonts w:ascii="Arial" w:hAnsi="Arial" w:cs="Arial"/>
                <w:snapToGrid w:val="0"/>
                <w:u w:val="single"/>
              </w:rPr>
              <w:t> </w:t>
            </w:r>
            <w:r w:rsidRPr="00A80FDF">
              <w:rPr>
                <w:rFonts w:ascii="Arial" w:hAnsi="Arial" w:cs="Arial"/>
                <w:snapToGrid w:val="0"/>
                <w:u w:val="single"/>
              </w:rPr>
              <w:t> </w:t>
            </w:r>
            <w:r w:rsidRPr="00A80FDF">
              <w:rPr>
                <w:rFonts w:ascii="Arial" w:hAnsi="Arial" w:cs="Arial"/>
                <w:snapToGrid w:val="0"/>
                <w:u w:val="single"/>
              </w:rPr>
              <w:t> </w:t>
            </w:r>
            <w:r w:rsidRPr="00A80FDF">
              <w:rPr>
                <w:rFonts w:ascii="Arial" w:hAnsi="Arial" w:cs="Arial"/>
                <w:snapToGrid w:val="0"/>
                <w:u w:val="single"/>
              </w:rPr>
              <w:t> </w:t>
            </w:r>
            <w:r w:rsidRPr="00A80FDF">
              <w:rPr>
                <w:rFonts w:ascii="Arial" w:hAnsi="Arial" w:cs="Arial"/>
                <w:snapToGrid w:val="0"/>
                <w:u w:val="single"/>
              </w:rPr>
              <w:t> </w:t>
            </w:r>
            <w:r w:rsidRPr="00A80FDF">
              <w:rPr>
                <w:rFonts w:ascii="Arial" w:hAnsi="Arial" w:cs="Arial"/>
                <w:snapToGrid w:val="0"/>
                <w:u w:val="single"/>
              </w:rPr>
              <w:fldChar w:fldCharType="end"/>
            </w:r>
            <w:r w:rsidRPr="00A80FDF">
              <w:rPr>
                <w:rFonts w:ascii="Arial" w:hAnsi="Arial" w:cs="Arial"/>
              </w:rPr>
              <w:t xml:space="preserve">  Content Expert</w:t>
            </w:r>
          </w:p>
          <w:p w14:paraId="0E70F6C6" w14:textId="77777777" w:rsidR="00832211" w:rsidRPr="00A80FDF" w:rsidRDefault="00832211" w:rsidP="00E77CF5">
            <w:pPr>
              <w:tabs>
                <w:tab w:val="left" w:pos="-720"/>
                <w:tab w:val="left" w:pos="450"/>
              </w:tabs>
              <w:suppressAutoHyphens/>
              <w:rPr>
                <w:rFonts w:ascii="Arial" w:hAnsi="Arial" w:cs="Arial"/>
              </w:rPr>
            </w:pPr>
            <w:r w:rsidRPr="00A80FDF">
              <w:rPr>
                <w:rFonts w:ascii="Arial" w:hAnsi="Arial" w:cs="Arial"/>
                <w:snapToGrid w:val="0"/>
              </w:rPr>
              <w:tab/>
            </w:r>
            <w:r w:rsidRPr="00A80FDF">
              <w:rPr>
                <w:rFonts w:ascii="Arial" w:hAnsi="Arial" w:cs="Arial"/>
                <w:snapToGrid w:val="0"/>
                <w:u w:val="single"/>
              </w:rPr>
              <w:fldChar w:fldCharType="begin">
                <w:ffData>
                  <w:name w:val=""/>
                  <w:enabled/>
                  <w:calcOnExit w:val="0"/>
                  <w:textInput/>
                </w:ffData>
              </w:fldChar>
            </w:r>
            <w:r w:rsidRPr="00A80FDF">
              <w:rPr>
                <w:rFonts w:ascii="Arial" w:hAnsi="Arial" w:cs="Arial"/>
                <w:snapToGrid w:val="0"/>
                <w:u w:val="single"/>
              </w:rPr>
              <w:instrText xml:space="preserve"> FORMTEXT </w:instrText>
            </w:r>
            <w:r w:rsidRPr="00A80FDF">
              <w:rPr>
                <w:rFonts w:ascii="Arial" w:hAnsi="Arial" w:cs="Arial"/>
                <w:snapToGrid w:val="0"/>
                <w:u w:val="single"/>
              </w:rPr>
            </w:r>
            <w:r w:rsidRPr="00A80FDF">
              <w:rPr>
                <w:rFonts w:ascii="Arial" w:hAnsi="Arial" w:cs="Arial"/>
                <w:snapToGrid w:val="0"/>
                <w:u w:val="single"/>
              </w:rPr>
              <w:fldChar w:fldCharType="separate"/>
            </w:r>
            <w:r w:rsidRPr="00A80FDF">
              <w:rPr>
                <w:rFonts w:ascii="Arial" w:hAnsi="Arial" w:cs="Arial"/>
                <w:snapToGrid w:val="0"/>
                <w:u w:val="single"/>
              </w:rPr>
              <w:t> </w:t>
            </w:r>
            <w:r w:rsidRPr="00A80FDF">
              <w:rPr>
                <w:rFonts w:ascii="Arial" w:hAnsi="Arial" w:cs="Arial"/>
                <w:snapToGrid w:val="0"/>
                <w:u w:val="single"/>
              </w:rPr>
              <w:t> </w:t>
            </w:r>
            <w:r w:rsidRPr="00A80FDF">
              <w:rPr>
                <w:rFonts w:ascii="Arial" w:hAnsi="Arial" w:cs="Arial"/>
                <w:snapToGrid w:val="0"/>
                <w:u w:val="single"/>
              </w:rPr>
              <w:t> </w:t>
            </w:r>
            <w:r w:rsidRPr="00A80FDF">
              <w:rPr>
                <w:rFonts w:ascii="Arial" w:hAnsi="Arial" w:cs="Arial"/>
                <w:snapToGrid w:val="0"/>
                <w:u w:val="single"/>
              </w:rPr>
              <w:t> </w:t>
            </w:r>
            <w:r w:rsidRPr="00A80FDF">
              <w:rPr>
                <w:rFonts w:ascii="Arial" w:hAnsi="Arial" w:cs="Arial"/>
                <w:snapToGrid w:val="0"/>
                <w:u w:val="single"/>
              </w:rPr>
              <w:t> </w:t>
            </w:r>
            <w:r w:rsidRPr="00A80FDF">
              <w:rPr>
                <w:rFonts w:ascii="Arial" w:hAnsi="Arial" w:cs="Arial"/>
                <w:snapToGrid w:val="0"/>
                <w:u w:val="single"/>
              </w:rPr>
              <w:fldChar w:fldCharType="end"/>
            </w:r>
            <w:r w:rsidRPr="00A80FDF">
              <w:rPr>
                <w:rFonts w:ascii="Arial" w:hAnsi="Arial" w:cs="Arial"/>
              </w:rPr>
              <w:t xml:space="preserve">  Other</w:t>
            </w:r>
          </w:p>
        </w:tc>
      </w:tr>
      <w:tr w:rsidR="00832211" w:rsidRPr="00A80FDF" w14:paraId="398D16DD" w14:textId="77777777" w:rsidTr="00E77CF5">
        <w:trPr>
          <w:trHeight w:val="1262"/>
          <w:jc w:val="center"/>
        </w:trPr>
        <w:tc>
          <w:tcPr>
            <w:tcW w:w="11016" w:type="dxa"/>
            <w:shd w:val="clear" w:color="auto" w:fill="auto"/>
          </w:tcPr>
          <w:p w14:paraId="0CEF4DAB" w14:textId="77777777" w:rsidR="00832211" w:rsidRPr="00F34188" w:rsidRDefault="00832211" w:rsidP="00E77CF5">
            <w:pPr>
              <w:tabs>
                <w:tab w:val="left" w:pos="-720"/>
              </w:tabs>
              <w:suppressAutoHyphens/>
              <w:spacing w:line="216" w:lineRule="auto"/>
              <w:rPr>
                <w:rFonts w:ascii="Arial" w:hAnsi="Arial" w:cs="Arial"/>
                <w:sz w:val="4"/>
                <w:szCs w:val="4"/>
              </w:rPr>
            </w:pPr>
          </w:p>
          <w:p w14:paraId="5383501E" w14:textId="77777777" w:rsidR="00832211" w:rsidRPr="00A80FDF" w:rsidRDefault="00832211" w:rsidP="00E77CF5">
            <w:pPr>
              <w:tabs>
                <w:tab w:val="left" w:pos="-720"/>
              </w:tabs>
              <w:suppressAutoHyphens/>
              <w:spacing w:line="216" w:lineRule="auto"/>
              <w:rPr>
                <w:rFonts w:ascii="Arial" w:hAnsi="Arial" w:cs="Arial"/>
              </w:rPr>
            </w:pPr>
            <w:r w:rsidRPr="00A80FDF">
              <w:rPr>
                <w:rFonts w:ascii="Arial" w:hAnsi="Arial" w:cs="Arial"/>
              </w:rPr>
              <w:t xml:space="preserve">Please describe expertise and years of training specific to the educational activity listed above. (If the description of expertise does not provide adequate information, the Nurse Planner may request additional documentation.) </w:t>
            </w:r>
          </w:p>
          <w:p w14:paraId="6FA5752C" w14:textId="77777777" w:rsidR="00832211" w:rsidRPr="00A80FDF" w:rsidRDefault="00832211" w:rsidP="00E77CF5">
            <w:pPr>
              <w:tabs>
                <w:tab w:val="left" w:pos="-720"/>
              </w:tabs>
              <w:suppressAutoHyphens/>
              <w:spacing w:line="216" w:lineRule="auto"/>
              <w:rPr>
                <w:rFonts w:ascii="Arial" w:hAnsi="Arial" w:cs="Arial"/>
              </w:rPr>
            </w:pPr>
            <w:r w:rsidRPr="00A80FDF">
              <w:rPr>
                <w:rFonts w:ascii="Arial" w:hAnsi="Arial" w:cs="Arial"/>
                <w:snapToGrid w:val="0"/>
                <w:u w:val="single"/>
              </w:rPr>
              <w:fldChar w:fldCharType="begin">
                <w:ffData>
                  <w:name w:val=""/>
                  <w:enabled/>
                  <w:calcOnExit w:val="0"/>
                  <w:textInput/>
                </w:ffData>
              </w:fldChar>
            </w:r>
            <w:r w:rsidRPr="00A80FDF">
              <w:rPr>
                <w:rFonts w:ascii="Arial" w:hAnsi="Arial" w:cs="Arial"/>
                <w:snapToGrid w:val="0"/>
                <w:u w:val="single"/>
              </w:rPr>
              <w:instrText xml:space="preserve"> FORMTEXT </w:instrText>
            </w:r>
            <w:r w:rsidRPr="00A80FDF">
              <w:rPr>
                <w:rFonts w:ascii="Arial" w:hAnsi="Arial" w:cs="Arial"/>
                <w:snapToGrid w:val="0"/>
                <w:u w:val="single"/>
              </w:rPr>
            </w:r>
            <w:r w:rsidRPr="00A80FDF">
              <w:rPr>
                <w:rFonts w:ascii="Arial" w:hAnsi="Arial" w:cs="Arial"/>
                <w:snapToGrid w:val="0"/>
                <w:u w:val="single"/>
              </w:rPr>
              <w:fldChar w:fldCharType="separate"/>
            </w:r>
            <w:r w:rsidRPr="00A80FDF">
              <w:rPr>
                <w:rFonts w:ascii="Arial" w:hAnsi="Arial" w:cs="Arial"/>
                <w:snapToGrid w:val="0"/>
                <w:u w:val="single"/>
              </w:rPr>
              <w:t> </w:t>
            </w:r>
            <w:r w:rsidRPr="00A80FDF">
              <w:rPr>
                <w:rFonts w:ascii="Arial" w:hAnsi="Arial" w:cs="Arial"/>
                <w:snapToGrid w:val="0"/>
                <w:u w:val="single"/>
              </w:rPr>
              <w:t> </w:t>
            </w:r>
            <w:r w:rsidRPr="00A80FDF">
              <w:rPr>
                <w:rFonts w:ascii="Arial" w:hAnsi="Arial" w:cs="Arial"/>
                <w:snapToGrid w:val="0"/>
                <w:u w:val="single"/>
              </w:rPr>
              <w:t> </w:t>
            </w:r>
            <w:r w:rsidRPr="00A80FDF">
              <w:rPr>
                <w:rFonts w:ascii="Arial" w:hAnsi="Arial" w:cs="Arial"/>
                <w:snapToGrid w:val="0"/>
                <w:u w:val="single"/>
              </w:rPr>
              <w:t> </w:t>
            </w:r>
            <w:r w:rsidRPr="00A80FDF">
              <w:rPr>
                <w:rFonts w:ascii="Arial" w:hAnsi="Arial" w:cs="Arial"/>
                <w:snapToGrid w:val="0"/>
                <w:u w:val="single"/>
              </w:rPr>
              <w:t> </w:t>
            </w:r>
            <w:r w:rsidRPr="00A80FDF">
              <w:rPr>
                <w:rFonts w:ascii="Arial" w:hAnsi="Arial" w:cs="Arial"/>
                <w:snapToGrid w:val="0"/>
                <w:u w:val="single"/>
              </w:rPr>
              <w:fldChar w:fldCharType="end"/>
            </w:r>
          </w:p>
        </w:tc>
      </w:tr>
    </w:tbl>
    <w:p w14:paraId="74B2FC1E" w14:textId="77777777" w:rsidR="00832211" w:rsidRPr="003E5B8B" w:rsidRDefault="00832211" w:rsidP="00832211">
      <w:pPr>
        <w:tabs>
          <w:tab w:val="left" w:pos="-180"/>
        </w:tabs>
        <w:suppressAutoHyphens/>
        <w:spacing w:line="216" w:lineRule="auto"/>
        <w:ind w:left="-180" w:right="-810" w:hanging="540"/>
        <w:rPr>
          <w:rFonts w:ascii="Arial" w:hAnsi="Arial" w:cs="Arial"/>
          <w:sz w:val="8"/>
          <w:szCs w:val="8"/>
          <w:u w:val="single"/>
        </w:rPr>
      </w:pPr>
    </w:p>
    <w:p w14:paraId="117EF0F4" w14:textId="77777777" w:rsidR="00832211" w:rsidRPr="00214CBA" w:rsidRDefault="00832211" w:rsidP="00832211">
      <w:pPr>
        <w:shd w:val="clear" w:color="auto" w:fill="B4C6E7"/>
        <w:tabs>
          <w:tab w:val="left" w:pos="-180"/>
          <w:tab w:val="left" w:pos="360"/>
        </w:tabs>
        <w:suppressAutoHyphens/>
        <w:spacing w:line="216" w:lineRule="auto"/>
        <w:ind w:left="547" w:hanging="547"/>
        <w:rPr>
          <w:rFonts w:ascii="Arial" w:hAnsi="Arial" w:cs="Arial"/>
          <w:b/>
          <w:sz w:val="28"/>
          <w:szCs w:val="28"/>
        </w:rPr>
      </w:pPr>
      <w:r w:rsidRPr="00214CBA">
        <w:rPr>
          <w:rFonts w:ascii="Arial" w:hAnsi="Arial" w:cs="Arial"/>
          <w:b/>
          <w:sz w:val="28"/>
          <w:szCs w:val="28"/>
        </w:rPr>
        <w:t>Section 3:  Expertise - Presenter/Faculty/Author/Content Reviewer</w:t>
      </w:r>
    </w:p>
    <w:p w14:paraId="4DEE8367" w14:textId="77777777" w:rsidR="00832211" w:rsidRPr="00214CBA" w:rsidRDefault="00832211" w:rsidP="00832211">
      <w:pPr>
        <w:tabs>
          <w:tab w:val="left" w:pos="-720"/>
        </w:tabs>
        <w:suppressAutoHyphens/>
        <w:spacing w:line="216" w:lineRule="auto"/>
        <w:ind w:left="-720" w:right="-446"/>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02"/>
      </w:tblGrid>
      <w:tr w:rsidR="00832211" w:rsidRPr="00A80FDF" w14:paraId="6416D98C" w14:textId="77777777" w:rsidTr="00E77CF5">
        <w:trPr>
          <w:trHeight w:val="562"/>
          <w:jc w:val="center"/>
        </w:trPr>
        <w:tc>
          <w:tcPr>
            <w:tcW w:w="11016" w:type="dxa"/>
            <w:shd w:val="clear" w:color="auto" w:fill="auto"/>
          </w:tcPr>
          <w:p w14:paraId="5233DA30" w14:textId="77777777" w:rsidR="00832211" w:rsidRPr="00F34188" w:rsidRDefault="00832211" w:rsidP="00E77CF5">
            <w:pPr>
              <w:tabs>
                <w:tab w:val="left" w:pos="-720"/>
              </w:tabs>
              <w:suppressAutoHyphens/>
              <w:rPr>
                <w:rFonts w:ascii="Arial" w:hAnsi="Arial" w:cs="Arial"/>
                <w:snapToGrid w:val="0"/>
                <w:sz w:val="4"/>
                <w:szCs w:val="4"/>
                <w:u w:val="single"/>
              </w:rPr>
            </w:pPr>
          </w:p>
          <w:p w14:paraId="2A464020" w14:textId="77777777" w:rsidR="00832211" w:rsidRPr="00A80FDF" w:rsidRDefault="00832211" w:rsidP="00E77CF5">
            <w:pPr>
              <w:tabs>
                <w:tab w:val="left" w:pos="-720"/>
              </w:tabs>
              <w:suppressAutoHyphens/>
              <w:rPr>
                <w:rFonts w:ascii="Arial" w:hAnsi="Arial" w:cs="Arial"/>
              </w:rPr>
            </w:pPr>
            <w:r w:rsidRPr="00A80FDF">
              <w:rPr>
                <w:rFonts w:ascii="Arial" w:hAnsi="Arial" w:cs="Arial"/>
                <w:snapToGrid w:val="0"/>
                <w:u w:val="single"/>
              </w:rPr>
              <w:fldChar w:fldCharType="begin">
                <w:ffData>
                  <w:name w:val=""/>
                  <w:enabled/>
                  <w:calcOnExit w:val="0"/>
                  <w:textInput/>
                </w:ffData>
              </w:fldChar>
            </w:r>
            <w:r w:rsidRPr="00A80FDF">
              <w:rPr>
                <w:rFonts w:ascii="Arial" w:hAnsi="Arial" w:cs="Arial"/>
                <w:snapToGrid w:val="0"/>
                <w:u w:val="single"/>
              </w:rPr>
              <w:instrText xml:space="preserve"> FORMTEXT </w:instrText>
            </w:r>
            <w:r w:rsidRPr="00A80FDF">
              <w:rPr>
                <w:rFonts w:ascii="Arial" w:hAnsi="Arial" w:cs="Arial"/>
                <w:snapToGrid w:val="0"/>
                <w:u w:val="single"/>
              </w:rPr>
            </w:r>
            <w:r w:rsidRPr="00A80FDF">
              <w:rPr>
                <w:rFonts w:ascii="Arial" w:hAnsi="Arial" w:cs="Arial"/>
                <w:snapToGrid w:val="0"/>
                <w:u w:val="single"/>
              </w:rPr>
              <w:fldChar w:fldCharType="separate"/>
            </w:r>
            <w:r w:rsidRPr="00A80FDF">
              <w:rPr>
                <w:rFonts w:ascii="Arial" w:hAnsi="Arial" w:cs="Arial"/>
                <w:snapToGrid w:val="0"/>
                <w:u w:val="single"/>
              </w:rPr>
              <w:t> </w:t>
            </w:r>
            <w:r w:rsidRPr="00A80FDF">
              <w:rPr>
                <w:rFonts w:ascii="Arial" w:hAnsi="Arial" w:cs="Arial"/>
                <w:snapToGrid w:val="0"/>
                <w:u w:val="single"/>
              </w:rPr>
              <w:t> </w:t>
            </w:r>
            <w:r w:rsidRPr="00A80FDF">
              <w:rPr>
                <w:rFonts w:ascii="Arial" w:hAnsi="Arial" w:cs="Arial"/>
                <w:snapToGrid w:val="0"/>
                <w:u w:val="single"/>
              </w:rPr>
              <w:t> </w:t>
            </w:r>
            <w:r w:rsidRPr="00A80FDF">
              <w:rPr>
                <w:rFonts w:ascii="Arial" w:hAnsi="Arial" w:cs="Arial"/>
                <w:snapToGrid w:val="0"/>
                <w:u w:val="single"/>
              </w:rPr>
              <w:t> </w:t>
            </w:r>
            <w:r w:rsidRPr="00A80FDF">
              <w:rPr>
                <w:rFonts w:ascii="Arial" w:hAnsi="Arial" w:cs="Arial"/>
                <w:snapToGrid w:val="0"/>
                <w:u w:val="single"/>
              </w:rPr>
              <w:t> </w:t>
            </w:r>
            <w:r w:rsidRPr="00A80FDF">
              <w:rPr>
                <w:rFonts w:ascii="Arial" w:hAnsi="Arial" w:cs="Arial"/>
                <w:snapToGrid w:val="0"/>
                <w:u w:val="single"/>
              </w:rPr>
              <w:fldChar w:fldCharType="end"/>
            </w:r>
            <w:r w:rsidRPr="00A80FDF">
              <w:rPr>
                <w:rFonts w:ascii="Arial" w:hAnsi="Arial" w:cs="Arial"/>
                <w:b/>
              </w:rPr>
              <w:t xml:space="preserve">   An "X" on this line identifies the expertise information the same as listed above.</w:t>
            </w:r>
          </w:p>
        </w:tc>
      </w:tr>
      <w:tr w:rsidR="00832211" w:rsidRPr="00A80FDF" w14:paraId="01D2C22F" w14:textId="77777777" w:rsidTr="00E77CF5">
        <w:trPr>
          <w:trHeight w:val="1262"/>
          <w:jc w:val="center"/>
        </w:trPr>
        <w:tc>
          <w:tcPr>
            <w:tcW w:w="11016" w:type="dxa"/>
            <w:shd w:val="clear" w:color="auto" w:fill="auto"/>
          </w:tcPr>
          <w:p w14:paraId="5BA4CC77" w14:textId="77777777" w:rsidR="00832211" w:rsidRPr="00F34188" w:rsidRDefault="00832211" w:rsidP="00E77CF5">
            <w:pPr>
              <w:tabs>
                <w:tab w:val="left" w:pos="-720"/>
              </w:tabs>
              <w:suppressAutoHyphens/>
              <w:spacing w:line="216" w:lineRule="auto"/>
              <w:rPr>
                <w:rFonts w:ascii="Arial" w:hAnsi="Arial" w:cs="Arial"/>
                <w:sz w:val="4"/>
                <w:szCs w:val="4"/>
              </w:rPr>
            </w:pPr>
          </w:p>
          <w:p w14:paraId="5C44CDB1" w14:textId="77777777" w:rsidR="00832211" w:rsidRPr="00A80FDF" w:rsidRDefault="00832211" w:rsidP="00E77CF5">
            <w:pPr>
              <w:tabs>
                <w:tab w:val="left" w:pos="-720"/>
              </w:tabs>
              <w:suppressAutoHyphens/>
              <w:spacing w:line="216" w:lineRule="auto"/>
              <w:rPr>
                <w:rFonts w:ascii="Arial" w:hAnsi="Arial" w:cs="Arial"/>
              </w:rPr>
            </w:pPr>
            <w:r w:rsidRPr="00A80FDF">
              <w:rPr>
                <w:rFonts w:ascii="Arial" w:hAnsi="Arial" w:cs="Arial"/>
              </w:rPr>
              <w:t>Please describe expertise and years of training specific to the educational activity listed above. (If the description of expertise does not provide adequate information, the Nurse Planner may request additional documentation.)</w:t>
            </w:r>
          </w:p>
          <w:p w14:paraId="5693DEAF" w14:textId="77777777" w:rsidR="00832211" w:rsidRPr="00A80FDF" w:rsidRDefault="00832211" w:rsidP="00E77CF5">
            <w:pPr>
              <w:tabs>
                <w:tab w:val="left" w:pos="-180"/>
              </w:tabs>
              <w:suppressAutoHyphens/>
              <w:spacing w:line="216" w:lineRule="auto"/>
              <w:rPr>
                <w:rFonts w:ascii="Arial" w:hAnsi="Arial" w:cs="Arial"/>
              </w:rPr>
            </w:pPr>
            <w:r w:rsidRPr="00A80FDF">
              <w:rPr>
                <w:rFonts w:ascii="Arial" w:hAnsi="Arial" w:cs="Arial"/>
                <w:snapToGrid w:val="0"/>
                <w:u w:val="single"/>
              </w:rPr>
              <w:fldChar w:fldCharType="begin">
                <w:ffData>
                  <w:name w:val=""/>
                  <w:enabled/>
                  <w:calcOnExit w:val="0"/>
                  <w:textInput/>
                </w:ffData>
              </w:fldChar>
            </w:r>
            <w:r w:rsidRPr="00A80FDF">
              <w:rPr>
                <w:rFonts w:ascii="Arial" w:hAnsi="Arial" w:cs="Arial"/>
                <w:snapToGrid w:val="0"/>
                <w:u w:val="single"/>
              </w:rPr>
              <w:instrText xml:space="preserve"> FORMTEXT </w:instrText>
            </w:r>
            <w:r w:rsidRPr="00A80FDF">
              <w:rPr>
                <w:rFonts w:ascii="Arial" w:hAnsi="Arial" w:cs="Arial"/>
                <w:snapToGrid w:val="0"/>
                <w:u w:val="single"/>
              </w:rPr>
            </w:r>
            <w:r w:rsidRPr="00A80FDF">
              <w:rPr>
                <w:rFonts w:ascii="Arial" w:hAnsi="Arial" w:cs="Arial"/>
                <w:snapToGrid w:val="0"/>
                <w:u w:val="single"/>
              </w:rPr>
              <w:fldChar w:fldCharType="separate"/>
            </w:r>
            <w:r w:rsidRPr="00A80FDF">
              <w:rPr>
                <w:rFonts w:ascii="Arial" w:hAnsi="Arial" w:cs="Arial"/>
                <w:snapToGrid w:val="0"/>
                <w:u w:val="single"/>
              </w:rPr>
              <w:t> </w:t>
            </w:r>
            <w:r w:rsidRPr="00A80FDF">
              <w:rPr>
                <w:rFonts w:ascii="Arial" w:hAnsi="Arial" w:cs="Arial"/>
                <w:snapToGrid w:val="0"/>
                <w:u w:val="single"/>
              </w:rPr>
              <w:t> </w:t>
            </w:r>
            <w:r w:rsidRPr="00A80FDF">
              <w:rPr>
                <w:rFonts w:ascii="Arial" w:hAnsi="Arial" w:cs="Arial"/>
                <w:snapToGrid w:val="0"/>
                <w:u w:val="single"/>
              </w:rPr>
              <w:t> </w:t>
            </w:r>
            <w:r w:rsidRPr="00A80FDF">
              <w:rPr>
                <w:rFonts w:ascii="Arial" w:hAnsi="Arial" w:cs="Arial"/>
                <w:snapToGrid w:val="0"/>
                <w:u w:val="single"/>
              </w:rPr>
              <w:t> </w:t>
            </w:r>
            <w:r w:rsidRPr="00A80FDF">
              <w:rPr>
                <w:rFonts w:ascii="Arial" w:hAnsi="Arial" w:cs="Arial"/>
                <w:snapToGrid w:val="0"/>
                <w:u w:val="single"/>
              </w:rPr>
              <w:t> </w:t>
            </w:r>
            <w:r w:rsidRPr="00A80FDF">
              <w:rPr>
                <w:rFonts w:ascii="Arial" w:hAnsi="Arial" w:cs="Arial"/>
                <w:snapToGrid w:val="0"/>
                <w:u w:val="single"/>
              </w:rPr>
              <w:fldChar w:fldCharType="end"/>
            </w:r>
          </w:p>
        </w:tc>
      </w:tr>
    </w:tbl>
    <w:p w14:paraId="0D703A0D" w14:textId="77777777" w:rsidR="00832211" w:rsidRPr="00214CBA" w:rsidRDefault="00832211" w:rsidP="00832211">
      <w:pPr>
        <w:tabs>
          <w:tab w:val="left" w:pos="-180"/>
        </w:tabs>
        <w:suppressAutoHyphens/>
        <w:spacing w:line="216" w:lineRule="auto"/>
        <w:ind w:left="-180" w:right="-810" w:hanging="540"/>
        <w:rPr>
          <w:rFonts w:ascii="Arial" w:hAnsi="Arial" w:cs="Arial"/>
          <w:u w:val="single"/>
        </w:rPr>
      </w:pPr>
    </w:p>
    <w:p w14:paraId="256FC850" w14:textId="77777777" w:rsidR="00832211" w:rsidRPr="00214CBA" w:rsidRDefault="00832211" w:rsidP="00832211">
      <w:pPr>
        <w:shd w:val="clear" w:color="auto" w:fill="B4C6E7"/>
        <w:tabs>
          <w:tab w:val="left" w:pos="-180"/>
        </w:tabs>
        <w:suppressAutoHyphens/>
        <w:spacing w:line="216" w:lineRule="auto"/>
        <w:ind w:left="547" w:hanging="547"/>
        <w:rPr>
          <w:rFonts w:ascii="Arial" w:hAnsi="Arial" w:cs="Arial"/>
          <w:b/>
          <w:sz w:val="28"/>
          <w:szCs w:val="28"/>
        </w:rPr>
      </w:pPr>
      <w:r w:rsidRPr="00214CBA">
        <w:rPr>
          <w:rFonts w:ascii="Arial" w:hAnsi="Arial" w:cs="Arial"/>
          <w:b/>
          <w:sz w:val="28"/>
          <w:szCs w:val="28"/>
        </w:rPr>
        <w:t>Section 4: Conflict of Interest</w:t>
      </w:r>
    </w:p>
    <w:p w14:paraId="4C646966" w14:textId="77777777" w:rsidR="00832211" w:rsidRPr="00214CBA" w:rsidRDefault="00832211" w:rsidP="00832211">
      <w:pPr>
        <w:tabs>
          <w:tab w:val="left" w:pos="-180"/>
        </w:tabs>
        <w:suppressAutoHyphens/>
        <w:spacing w:line="216" w:lineRule="auto"/>
        <w:ind w:hanging="540"/>
        <w:rPr>
          <w:rFonts w:ascii="Arial" w:hAnsi="Arial" w:cs="Arial"/>
        </w:rPr>
      </w:pPr>
    </w:p>
    <w:p w14:paraId="432C3AB5" w14:textId="77777777" w:rsidR="00832211" w:rsidRDefault="00832211" w:rsidP="00832211">
      <w:pPr>
        <w:rPr>
          <w:rFonts w:ascii="Arial" w:hAnsi="Arial" w:cs="Arial"/>
        </w:rPr>
      </w:pPr>
      <w:r w:rsidRPr="00214CBA">
        <w:rPr>
          <w:rFonts w:ascii="Arial" w:hAnsi="Arial" w:cs="Arial"/>
        </w:rPr>
        <w:t xml:space="preserve">The potential for conflicts of interest exists when an individual has the ability to control or influence the content of an educational activity </w:t>
      </w:r>
      <w:r w:rsidRPr="00214CBA">
        <w:rPr>
          <w:rFonts w:ascii="Arial" w:hAnsi="Arial" w:cs="Arial"/>
          <w:b/>
        </w:rPr>
        <w:t>and</w:t>
      </w:r>
      <w:r w:rsidRPr="00214CBA">
        <w:rPr>
          <w:rFonts w:ascii="Arial" w:hAnsi="Arial" w:cs="Arial"/>
        </w:rPr>
        <w:t xml:space="preserve"> has a financial relationship with a </w:t>
      </w:r>
      <w:r w:rsidRPr="00214CBA">
        <w:rPr>
          <w:rFonts w:ascii="Arial" w:hAnsi="Arial" w:cs="Arial"/>
          <w:i/>
        </w:rPr>
        <w:t>commercial interest</w:t>
      </w:r>
      <w:r w:rsidRPr="00214CBA">
        <w:rPr>
          <w:rFonts w:ascii="Arial" w:hAnsi="Arial" w:cs="Arial"/>
        </w:rPr>
        <w:t xml:space="preserve">,* the products or services of which are pertinent to the content of the educational activity. The Nurse Planner is responsible for evaluating the presence or absence of conflicts of interest and resolving any identified actual or potential conflicts of interest during the planning and implementation phases of an educational activity. If the Nurse Planner has an actual or potential conflict of interest, he or she should recuse himself or herself from the role as Nurse Planner for the educational activity.   </w:t>
      </w:r>
    </w:p>
    <w:p w14:paraId="12D504A1" w14:textId="77777777" w:rsidR="00832211" w:rsidRPr="00214CBA" w:rsidRDefault="00832211" w:rsidP="00832211">
      <w:pPr>
        <w:ind w:left="-720"/>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02"/>
      </w:tblGrid>
      <w:tr w:rsidR="00832211" w:rsidRPr="00217EF3" w14:paraId="20F412B7" w14:textId="77777777" w:rsidTr="00E77CF5">
        <w:trPr>
          <w:trHeight w:val="1772"/>
          <w:jc w:val="center"/>
        </w:trPr>
        <w:tc>
          <w:tcPr>
            <w:tcW w:w="10728" w:type="dxa"/>
            <w:shd w:val="clear" w:color="auto" w:fill="auto"/>
          </w:tcPr>
          <w:p w14:paraId="111F43EC" w14:textId="77777777" w:rsidR="00832211" w:rsidRDefault="00832211" w:rsidP="00E77CF5">
            <w:pPr>
              <w:rPr>
                <w:rFonts w:ascii="Arial" w:hAnsi="Arial" w:cs="Arial"/>
              </w:rPr>
            </w:pPr>
            <w:r w:rsidRPr="00217EF3">
              <w:rPr>
                <w:rFonts w:ascii="Arial" w:hAnsi="Arial" w:cs="Arial"/>
              </w:rPr>
              <w:t>*</w:t>
            </w:r>
            <w:r w:rsidRPr="00217EF3">
              <w:rPr>
                <w:rFonts w:ascii="Arial" w:hAnsi="Arial" w:cs="Arial"/>
                <w:i/>
                <w:u w:val="single"/>
              </w:rPr>
              <w:t>Commercial interest</w:t>
            </w:r>
            <w:r w:rsidRPr="00217EF3">
              <w:rPr>
                <w:rFonts w:ascii="Arial" w:hAnsi="Arial" w:cs="Arial"/>
              </w:rPr>
              <w:t xml:space="preserve">, as defined by ANCC, is any entity producing, marketing, reselling, or distributing healthcare goods or services consumed by or used on patients, or an entity that is owned or controlled by an entity that produces, markets, resells, or distributes healthcare goods or services consumed by or used on patients. </w:t>
            </w:r>
          </w:p>
          <w:p w14:paraId="777D6762" w14:textId="77777777" w:rsidR="00832211" w:rsidRPr="00217EF3" w:rsidRDefault="00832211" w:rsidP="00E77CF5">
            <w:pPr>
              <w:rPr>
                <w:rFonts w:ascii="Arial" w:hAnsi="Arial" w:cs="Arial"/>
              </w:rPr>
            </w:pPr>
            <w:r>
              <w:rPr>
                <w:rFonts w:ascii="Arial" w:hAnsi="Arial" w:cs="Arial"/>
              </w:rPr>
              <w:t xml:space="preserve">(Please reference content integrity document for further clarity: </w:t>
            </w:r>
            <w:hyperlink r:id="rId10" w:history="1">
              <w:r w:rsidRPr="00C240A3">
                <w:rPr>
                  <w:rStyle w:val="Hyperlink"/>
                  <w:rFonts w:ascii="Arial" w:hAnsi="Arial" w:cs="Arial"/>
                </w:rPr>
                <w:t>http://www.nursecredentialing.org/Accreditation-CEContentIntegrity.pdf</w:t>
              </w:r>
            </w:hyperlink>
            <w:r>
              <w:rPr>
                <w:rFonts w:ascii="Arial" w:hAnsi="Arial" w:cs="Arial"/>
              </w:rPr>
              <w:t>)</w:t>
            </w:r>
          </w:p>
        </w:tc>
      </w:tr>
    </w:tbl>
    <w:p w14:paraId="4E7EB08D" w14:textId="77777777" w:rsidR="00832211" w:rsidRPr="003E5B8B" w:rsidRDefault="00832211" w:rsidP="00832211">
      <w:pPr>
        <w:ind w:left="-720" w:firstLine="720"/>
        <w:rPr>
          <w:rFonts w:ascii="Arial" w:hAnsi="Arial" w:cs="Arial"/>
          <w:i/>
          <w:sz w:val="8"/>
          <w:szCs w:val="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02"/>
      </w:tblGrid>
      <w:tr w:rsidR="00832211" w:rsidRPr="00217EF3" w14:paraId="79C1459D" w14:textId="77777777" w:rsidTr="00E77CF5">
        <w:trPr>
          <w:jc w:val="center"/>
        </w:trPr>
        <w:tc>
          <w:tcPr>
            <w:tcW w:w="10728" w:type="dxa"/>
            <w:shd w:val="clear" w:color="auto" w:fill="auto"/>
          </w:tcPr>
          <w:p w14:paraId="6D47E24B" w14:textId="77777777" w:rsidR="00832211" w:rsidRPr="00217EF3" w:rsidRDefault="00832211" w:rsidP="00E77CF5">
            <w:pPr>
              <w:rPr>
                <w:rFonts w:ascii="Arial" w:hAnsi="Arial" w:cs="Arial"/>
              </w:rPr>
            </w:pPr>
            <w:r w:rsidRPr="00217EF3">
              <w:rPr>
                <w:rFonts w:ascii="Arial" w:hAnsi="Arial" w:cs="Arial"/>
              </w:rPr>
              <w:t xml:space="preserve">All individuals who have the ability to control or influence the content of an educational activity must disclose all </w:t>
            </w:r>
            <w:r w:rsidRPr="00217EF3">
              <w:rPr>
                <w:rFonts w:ascii="Arial" w:hAnsi="Arial" w:cs="Arial"/>
                <w:b/>
                <w:i/>
                <w:u w:val="single"/>
              </w:rPr>
              <w:t>relevant relationships**</w:t>
            </w:r>
            <w:r w:rsidRPr="00217EF3">
              <w:rPr>
                <w:rFonts w:ascii="Arial" w:hAnsi="Arial" w:cs="Arial"/>
              </w:rPr>
              <w:t xml:space="preserve"> with any commercial interest, including but not limited to members of the Planning Committee, speakers, presenters, authors, and/or content reviewers. Relevant relationships must be disclosed to the learners during the time when the relationship is in effect and for 12 months afterward. All information disclosed must be shared with the participants/learners prior to the start of the educational activity.</w:t>
            </w:r>
          </w:p>
        </w:tc>
      </w:tr>
      <w:tr w:rsidR="00832211" w:rsidRPr="00217EF3" w14:paraId="6F97524E" w14:textId="77777777" w:rsidTr="00E77CF5">
        <w:trPr>
          <w:trHeight w:val="3590"/>
          <w:jc w:val="center"/>
        </w:trPr>
        <w:tc>
          <w:tcPr>
            <w:tcW w:w="10728" w:type="dxa"/>
            <w:shd w:val="clear" w:color="auto" w:fill="auto"/>
          </w:tcPr>
          <w:p w14:paraId="0698874F" w14:textId="77777777" w:rsidR="00832211" w:rsidRPr="00217EF3" w:rsidRDefault="00832211" w:rsidP="00E77CF5">
            <w:pPr>
              <w:rPr>
                <w:rFonts w:ascii="Arial" w:hAnsi="Arial" w:cs="Arial"/>
                <w:i/>
              </w:rPr>
            </w:pPr>
            <w:r w:rsidRPr="00217EF3">
              <w:rPr>
                <w:rFonts w:ascii="Arial" w:hAnsi="Arial" w:cs="Arial"/>
                <w:b/>
              </w:rPr>
              <w:lastRenderedPageBreak/>
              <w:t>**</w:t>
            </w:r>
            <w:r w:rsidRPr="00217EF3">
              <w:rPr>
                <w:rFonts w:ascii="Arial" w:hAnsi="Arial" w:cs="Arial"/>
                <w:b/>
                <w:i/>
                <w:u w:val="single"/>
              </w:rPr>
              <w:t>Relevant relationships</w:t>
            </w:r>
            <w:r w:rsidRPr="00217EF3">
              <w:rPr>
                <w:rFonts w:ascii="Arial" w:hAnsi="Arial" w:cs="Arial"/>
                <w:i/>
              </w:rPr>
              <w:t xml:space="preserve">, </w:t>
            </w:r>
            <w:r w:rsidRPr="00217EF3">
              <w:rPr>
                <w:rFonts w:ascii="Arial" w:hAnsi="Arial" w:cs="Arial"/>
              </w:rPr>
              <w:t xml:space="preserve">as defined by ANCC, are relationships with a commercial interest if the products or services of the commercial interest are related to the content of the educational activity.  </w:t>
            </w:r>
            <w:r w:rsidRPr="00217EF3">
              <w:rPr>
                <w:rFonts w:ascii="Arial" w:hAnsi="Arial" w:cs="Arial"/>
                <w:i/>
              </w:rPr>
              <w:t xml:space="preserve">  </w:t>
            </w:r>
          </w:p>
          <w:p w14:paraId="248B8B23" w14:textId="77777777" w:rsidR="00832211" w:rsidRPr="00217EF3" w:rsidRDefault="00832211" w:rsidP="00E77CF5">
            <w:pPr>
              <w:pStyle w:val="ListParagraph"/>
              <w:numPr>
                <w:ilvl w:val="0"/>
                <w:numId w:val="32"/>
              </w:numPr>
              <w:spacing w:after="0" w:line="240" w:lineRule="auto"/>
              <w:rPr>
                <w:rFonts w:ascii="Arial" w:hAnsi="Arial" w:cs="Arial"/>
              </w:rPr>
            </w:pPr>
            <w:r w:rsidRPr="00217EF3">
              <w:rPr>
                <w:rFonts w:ascii="Arial" w:hAnsi="Arial" w:cs="Arial"/>
              </w:rPr>
              <w:t>Relationships with any commercial interest of the individual’s spouse/partner may be relevant relationships and must be reported, evaluated, and resolved.</w:t>
            </w:r>
          </w:p>
          <w:p w14:paraId="1865825A" w14:textId="77777777" w:rsidR="00832211" w:rsidRPr="00217EF3" w:rsidRDefault="00832211" w:rsidP="00E77CF5">
            <w:pPr>
              <w:pStyle w:val="ListParagraph"/>
              <w:numPr>
                <w:ilvl w:val="0"/>
                <w:numId w:val="32"/>
              </w:numPr>
              <w:spacing w:after="0" w:line="240" w:lineRule="auto"/>
              <w:rPr>
                <w:rFonts w:ascii="Arial" w:hAnsi="Arial" w:cs="Arial"/>
              </w:rPr>
            </w:pPr>
            <w:r w:rsidRPr="00217EF3">
              <w:rPr>
                <w:rFonts w:ascii="Arial" w:hAnsi="Arial" w:cs="Arial"/>
              </w:rPr>
              <w:t xml:space="preserve">Evidence of a relevant relationship with a commercial interest may include but is not limited to receiving a salary, royalty, intellectual property rights, consulting fee, honoraria, ownership interest (stock and stock options, excluding diversified mutual funds), grants, contracts, or other financial benefit directly or indirectly from the commercial interest.  </w:t>
            </w:r>
          </w:p>
          <w:p w14:paraId="094678DC" w14:textId="77777777" w:rsidR="00832211" w:rsidRPr="00217EF3" w:rsidRDefault="00832211" w:rsidP="00E77CF5">
            <w:pPr>
              <w:pStyle w:val="ListParagraph"/>
              <w:numPr>
                <w:ilvl w:val="0"/>
                <w:numId w:val="32"/>
              </w:numPr>
              <w:spacing w:after="0" w:line="240" w:lineRule="auto"/>
              <w:rPr>
                <w:rFonts w:ascii="Arial" w:hAnsi="Arial" w:cs="Arial"/>
              </w:rPr>
            </w:pPr>
            <w:r w:rsidRPr="00217EF3">
              <w:rPr>
                <w:rFonts w:ascii="Arial" w:hAnsi="Arial" w:cs="Arial"/>
              </w:rPr>
              <w:t>Financial benefits may be associated with employment, management positions, independent contractor relationships, other contractual relationships, consulting, speaking, teaching, membership on an advisory committee or review panel, board membership, and other activities from which remuneration is received or expected from the commercial interest.</w:t>
            </w:r>
          </w:p>
        </w:tc>
      </w:tr>
    </w:tbl>
    <w:p w14:paraId="1B3D77FE" w14:textId="77777777" w:rsidR="00832211" w:rsidRPr="003E5B8B" w:rsidRDefault="00832211" w:rsidP="00832211">
      <w:pPr>
        <w:pStyle w:val="ListParagraph"/>
        <w:rPr>
          <w:rFonts w:ascii="Arial" w:hAnsi="Arial" w:cs="Arial"/>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02"/>
      </w:tblGrid>
      <w:tr w:rsidR="00832211" w:rsidRPr="00A80FDF" w14:paraId="781BB34F" w14:textId="77777777" w:rsidTr="00E77CF5">
        <w:tc>
          <w:tcPr>
            <w:tcW w:w="10728" w:type="dxa"/>
            <w:shd w:val="clear" w:color="auto" w:fill="auto"/>
          </w:tcPr>
          <w:p w14:paraId="20311647" w14:textId="77777777" w:rsidR="00832211" w:rsidRPr="005A7F56" w:rsidRDefault="00832211" w:rsidP="00E77CF5">
            <w:pPr>
              <w:pStyle w:val="ListParagraph"/>
              <w:spacing w:after="0" w:line="240" w:lineRule="auto"/>
              <w:ind w:left="0"/>
              <w:rPr>
                <w:rFonts w:ascii="Arial" w:hAnsi="Arial" w:cs="Arial"/>
                <w:sz w:val="24"/>
                <w:szCs w:val="24"/>
              </w:rPr>
            </w:pPr>
            <w:r w:rsidRPr="005A7F56">
              <w:rPr>
                <w:rFonts w:ascii="Arial" w:hAnsi="Arial" w:cs="Arial"/>
                <w:sz w:val="24"/>
                <w:szCs w:val="24"/>
              </w:rPr>
              <w:t xml:space="preserve">It is the responsibility of the provider Anthony J. </w:t>
            </w:r>
            <w:proofErr w:type="spellStart"/>
            <w:r w:rsidRPr="005A7F56">
              <w:rPr>
                <w:rFonts w:ascii="Arial" w:hAnsi="Arial" w:cs="Arial"/>
                <w:sz w:val="24"/>
                <w:szCs w:val="24"/>
              </w:rPr>
              <w:t>Jannetti</w:t>
            </w:r>
            <w:proofErr w:type="spellEnd"/>
            <w:r w:rsidRPr="005A7F56">
              <w:rPr>
                <w:rFonts w:ascii="Arial" w:hAnsi="Arial" w:cs="Arial"/>
                <w:sz w:val="24"/>
                <w:szCs w:val="24"/>
              </w:rPr>
              <w:t xml:space="preserve">, Inc. (AJJ) to insure balance, independence, objectivity, and scientific rigor in all its CE activities. All faculties participating in an AJJ CE activity are expected to disclose to the learner any real or apparent conflict(s) of interest that may have a direct bearing on the subject matter of the CE activity. Potential conflicts and financial relationships are provided in writing to the learner. This pertains to relationships with pharmaceutical companies, biomedical device manufacturers, or other corporations whose products or services are related to the subject matter of the presentation. This policy is not intended to prevent a presenter with a potential conflict of interest from making a presentation. However, any potential conflict should be identified openly, with full disclosure, so that the learner may form their own judgments about the presentation. The learner will determine for themselves whether the presenter’s outside interests may reflect a possible bias in either the exposition or the conclusions presented. AJJ does not assume that the existence of these interests or commitments necessarily implies bias or decreases the value of your participation.  All learning activities are reviewed by the Nurse Planner to ensure a broad inclusiveness of the topic; that no trademark or branding information is present and that the presentation is unbiased. </w:t>
            </w:r>
          </w:p>
          <w:p w14:paraId="163074D1" w14:textId="77777777" w:rsidR="00832211" w:rsidRPr="005A7F56" w:rsidRDefault="00832211" w:rsidP="00E77CF5">
            <w:pPr>
              <w:pStyle w:val="ListParagraph"/>
              <w:spacing w:after="0" w:line="240" w:lineRule="auto"/>
              <w:ind w:left="0"/>
              <w:rPr>
                <w:rFonts w:ascii="Arial" w:hAnsi="Arial" w:cs="Arial"/>
                <w:sz w:val="24"/>
                <w:szCs w:val="24"/>
              </w:rPr>
            </w:pPr>
          </w:p>
          <w:p w14:paraId="5BFE334A" w14:textId="77777777" w:rsidR="00832211" w:rsidRPr="005A7F56" w:rsidRDefault="00832211" w:rsidP="00E77CF5">
            <w:pPr>
              <w:rPr>
                <w:rFonts w:ascii="Arial" w:hAnsi="Arial" w:cs="Arial"/>
              </w:rPr>
            </w:pPr>
            <w:r w:rsidRPr="005A7F56">
              <w:rPr>
                <w:rFonts w:ascii="Arial" w:hAnsi="Arial" w:cs="Arial"/>
              </w:rPr>
              <w:t xml:space="preserve">Presenters must abide by the following standards: </w:t>
            </w:r>
          </w:p>
          <w:p w14:paraId="42029505" w14:textId="77777777" w:rsidR="00832211" w:rsidRPr="00A80FDF" w:rsidRDefault="00832211" w:rsidP="00E77CF5">
            <w:pPr>
              <w:pStyle w:val="ListParagraph"/>
              <w:spacing w:after="0" w:line="240" w:lineRule="auto"/>
              <w:ind w:left="0"/>
              <w:rPr>
                <w:rFonts w:ascii="Arial" w:hAnsi="Arial" w:cs="Arial"/>
              </w:rPr>
            </w:pPr>
            <w:r w:rsidRPr="005A7F56">
              <w:rPr>
                <w:rFonts w:ascii="Arial" w:hAnsi="Arial" w:cs="Arial"/>
                <w:sz w:val="24"/>
                <w:szCs w:val="24"/>
              </w:rPr>
              <w:t>Faculty use of generic names will contribute to a balanced view of therapeutic options. If trade names are used, several companies should be identified rather than a single supporting company.  No commercial branding or company logos can appear in the handouts or presentation.</w:t>
            </w:r>
          </w:p>
        </w:tc>
      </w:tr>
    </w:tbl>
    <w:p w14:paraId="59BADD60" w14:textId="77777777" w:rsidR="00832211" w:rsidRPr="003E5B8B" w:rsidRDefault="00832211" w:rsidP="00832211">
      <w:pPr>
        <w:pStyle w:val="ListParagraph"/>
        <w:spacing w:after="0" w:line="240" w:lineRule="auto"/>
        <w:rPr>
          <w:rFonts w:ascii="Arial" w:hAnsi="Arial" w:cs="Arial"/>
          <w:sz w:val="8"/>
          <w:szCs w:val="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02"/>
      </w:tblGrid>
      <w:tr w:rsidR="00832211" w:rsidRPr="00A80FDF" w14:paraId="367ED7D8" w14:textId="77777777" w:rsidTr="00E77CF5">
        <w:trPr>
          <w:trHeight w:val="791"/>
          <w:jc w:val="center"/>
        </w:trPr>
        <w:tc>
          <w:tcPr>
            <w:tcW w:w="10764" w:type="dxa"/>
            <w:shd w:val="clear" w:color="auto" w:fill="auto"/>
          </w:tcPr>
          <w:p w14:paraId="70CB997E" w14:textId="77777777" w:rsidR="00832211" w:rsidRPr="00A80FDF" w:rsidRDefault="00832211" w:rsidP="00E77CF5">
            <w:pPr>
              <w:tabs>
                <w:tab w:val="left" w:pos="-720"/>
              </w:tabs>
              <w:suppressAutoHyphens/>
              <w:spacing w:after="120" w:line="216" w:lineRule="auto"/>
              <w:rPr>
                <w:rFonts w:ascii="Arial" w:hAnsi="Arial" w:cs="Arial"/>
              </w:rPr>
            </w:pPr>
            <w:r w:rsidRPr="00A80FDF">
              <w:rPr>
                <w:rFonts w:ascii="Arial" w:hAnsi="Arial" w:cs="Arial"/>
              </w:rPr>
              <w:t>Is there an actual, potential or perceived conflict of interest for yourself or spouse/partner?</w:t>
            </w:r>
          </w:p>
          <w:p w14:paraId="4DCC6D03" w14:textId="77777777" w:rsidR="00832211" w:rsidRPr="00A80FDF" w:rsidRDefault="00832211" w:rsidP="00E77CF5">
            <w:pPr>
              <w:tabs>
                <w:tab w:val="left" w:pos="-720"/>
              </w:tabs>
              <w:suppressAutoHyphens/>
              <w:spacing w:line="216" w:lineRule="auto"/>
              <w:rPr>
                <w:rFonts w:ascii="Arial" w:hAnsi="Arial" w:cs="Arial"/>
              </w:rPr>
            </w:pPr>
            <w:r w:rsidRPr="00A80FDF">
              <w:rPr>
                <w:rFonts w:ascii="Arial" w:hAnsi="Arial" w:cs="Arial"/>
                <w:snapToGrid w:val="0"/>
                <w:u w:val="single"/>
              </w:rPr>
              <w:fldChar w:fldCharType="begin">
                <w:ffData>
                  <w:name w:val=""/>
                  <w:enabled/>
                  <w:calcOnExit w:val="0"/>
                  <w:textInput/>
                </w:ffData>
              </w:fldChar>
            </w:r>
            <w:r w:rsidRPr="00A80FDF">
              <w:rPr>
                <w:rFonts w:ascii="Arial" w:hAnsi="Arial" w:cs="Arial"/>
                <w:snapToGrid w:val="0"/>
                <w:u w:val="single"/>
              </w:rPr>
              <w:instrText xml:space="preserve"> FORMTEXT </w:instrText>
            </w:r>
            <w:r w:rsidRPr="00A80FDF">
              <w:rPr>
                <w:rFonts w:ascii="Arial" w:hAnsi="Arial" w:cs="Arial"/>
                <w:snapToGrid w:val="0"/>
                <w:u w:val="single"/>
              </w:rPr>
            </w:r>
            <w:r w:rsidRPr="00A80FDF">
              <w:rPr>
                <w:rFonts w:ascii="Arial" w:hAnsi="Arial" w:cs="Arial"/>
                <w:snapToGrid w:val="0"/>
                <w:u w:val="single"/>
              </w:rPr>
              <w:fldChar w:fldCharType="separate"/>
            </w:r>
            <w:r w:rsidRPr="00A80FDF">
              <w:rPr>
                <w:rFonts w:ascii="Arial" w:hAnsi="Arial" w:cs="Arial"/>
                <w:snapToGrid w:val="0"/>
                <w:u w:val="single"/>
              </w:rPr>
              <w:t> </w:t>
            </w:r>
            <w:r w:rsidRPr="00A80FDF">
              <w:rPr>
                <w:rFonts w:ascii="Arial" w:hAnsi="Arial" w:cs="Arial"/>
                <w:snapToGrid w:val="0"/>
                <w:u w:val="single"/>
              </w:rPr>
              <w:t> </w:t>
            </w:r>
            <w:r w:rsidRPr="00A80FDF">
              <w:rPr>
                <w:rFonts w:ascii="Arial" w:hAnsi="Arial" w:cs="Arial"/>
                <w:snapToGrid w:val="0"/>
                <w:u w:val="single"/>
              </w:rPr>
              <w:t> </w:t>
            </w:r>
            <w:r w:rsidRPr="00A80FDF">
              <w:rPr>
                <w:rFonts w:ascii="Arial" w:hAnsi="Arial" w:cs="Arial"/>
                <w:snapToGrid w:val="0"/>
                <w:u w:val="single"/>
              </w:rPr>
              <w:t> </w:t>
            </w:r>
            <w:r w:rsidRPr="00A80FDF">
              <w:rPr>
                <w:rFonts w:ascii="Arial" w:hAnsi="Arial" w:cs="Arial"/>
                <w:snapToGrid w:val="0"/>
                <w:u w:val="single"/>
              </w:rPr>
              <w:t> </w:t>
            </w:r>
            <w:r w:rsidRPr="00A80FDF">
              <w:rPr>
                <w:rFonts w:ascii="Arial" w:hAnsi="Arial" w:cs="Arial"/>
                <w:snapToGrid w:val="0"/>
                <w:u w:val="single"/>
              </w:rPr>
              <w:fldChar w:fldCharType="end"/>
            </w:r>
            <w:r w:rsidRPr="00A80FDF">
              <w:rPr>
                <w:rFonts w:ascii="Arial" w:hAnsi="Arial" w:cs="Arial"/>
              </w:rPr>
              <w:t xml:space="preserve">  Yes</w:t>
            </w:r>
            <w:r w:rsidRPr="00A80FDF">
              <w:rPr>
                <w:rFonts w:ascii="Arial" w:hAnsi="Arial" w:cs="Arial"/>
              </w:rPr>
              <w:tab/>
            </w:r>
            <w:r w:rsidRPr="00A80FDF">
              <w:rPr>
                <w:rFonts w:ascii="Arial" w:hAnsi="Arial" w:cs="Arial"/>
                <w:snapToGrid w:val="0"/>
                <w:u w:val="single"/>
              </w:rPr>
              <w:fldChar w:fldCharType="begin">
                <w:ffData>
                  <w:name w:val=""/>
                  <w:enabled/>
                  <w:calcOnExit w:val="0"/>
                  <w:textInput/>
                </w:ffData>
              </w:fldChar>
            </w:r>
            <w:r w:rsidRPr="00A80FDF">
              <w:rPr>
                <w:rFonts w:ascii="Arial" w:hAnsi="Arial" w:cs="Arial"/>
                <w:snapToGrid w:val="0"/>
                <w:u w:val="single"/>
              </w:rPr>
              <w:instrText xml:space="preserve"> FORMTEXT </w:instrText>
            </w:r>
            <w:r w:rsidRPr="00A80FDF">
              <w:rPr>
                <w:rFonts w:ascii="Arial" w:hAnsi="Arial" w:cs="Arial"/>
                <w:snapToGrid w:val="0"/>
                <w:u w:val="single"/>
              </w:rPr>
            </w:r>
            <w:r w:rsidRPr="00A80FDF">
              <w:rPr>
                <w:rFonts w:ascii="Arial" w:hAnsi="Arial" w:cs="Arial"/>
                <w:snapToGrid w:val="0"/>
                <w:u w:val="single"/>
              </w:rPr>
              <w:fldChar w:fldCharType="separate"/>
            </w:r>
            <w:r w:rsidRPr="00A80FDF">
              <w:rPr>
                <w:rFonts w:ascii="Arial" w:hAnsi="Arial" w:cs="Arial"/>
                <w:snapToGrid w:val="0"/>
                <w:u w:val="single"/>
              </w:rPr>
              <w:t> </w:t>
            </w:r>
            <w:r w:rsidRPr="00A80FDF">
              <w:rPr>
                <w:rFonts w:ascii="Arial" w:hAnsi="Arial" w:cs="Arial"/>
                <w:snapToGrid w:val="0"/>
                <w:u w:val="single"/>
              </w:rPr>
              <w:t> </w:t>
            </w:r>
            <w:r w:rsidRPr="00A80FDF">
              <w:rPr>
                <w:rFonts w:ascii="Arial" w:hAnsi="Arial" w:cs="Arial"/>
                <w:snapToGrid w:val="0"/>
                <w:u w:val="single"/>
              </w:rPr>
              <w:t> </w:t>
            </w:r>
            <w:r w:rsidRPr="00A80FDF">
              <w:rPr>
                <w:rFonts w:ascii="Arial" w:hAnsi="Arial" w:cs="Arial"/>
                <w:snapToGrid w:val="0"/>
                <w:u w:val="single"/>
              </w:rPr>
              <w:t> </w:t>
            </w:r>
            <w:r w:rsidRPr="00A80FDF">
              <w:rPr>
                <w:rFonts w:ascii="Arial" w:hAnsi="Arial" w:cs="Arial"/>
                <w:snapToGrid w:val="0"/>
                <w:u w:val="single"/>
              </w:rPr>
              <w:t> </w:t>
            </w:r>
            <w:r w:rsidRPr="00A80FDF">
              <w:rPr>
                <w:rFonts w:ascii="Arial" w:hAnsi="Arial" w:cs="Arial"/>
                <w:snapToGrid w:val="0"/>
                <w:u w:val="single"/>
              </w:rPr>
              <w:fldChar w:fldCharType="end"/>
            </w:r>
            <w:r w:rsidRPr="00A80FDF">
              <w:rPr>
                <w:rFonts w:ascii="Arial" w:hAnsi="Arial" w:cs="Arial"/>
              </w:rPr>
              <w:t xml:space="preserve">  No</w:t>
            </w:r>
          </w:p>
        </w:tc>
      </w:tr>
      <w:tr w:rsidR="00832211" w:rsidRPr="00A80FDF" w14:paraId="4FE1AC74" w14:textId="77777777" w:rsidTr="00E77CF5">
        <w:trPr>
          <w:trHeight w:val="3410"/>
          <w:jc w:val="center"/>
        </w:trPr>
        <w:tc>
          <w:tcPr>
            <w:tcW w:w="10764" w:type="dxa"/>
            <w:shd w:val="clear" w:color="auto" w:fill="auto"/>
          </w:tcPr>
          <w:p w14:paraId="3B2B4572" w14:textId="77777777" w:rsidR="00832211" w:rsidRPr="00A80FDF" w:rsidRDefault="00832211" w:rsidP="00E77CF5">
            <w:pPr>
              <w:tabs>
                <w:tab w:val="left" w:pos="-720"/>
              </w:tabs>
              <w:suppressAutoHyphens/>
              <w:spacing w:line="216" w:lineRule="auto"/>
              <w:rPr>
                <w:rFonts w:ascii="Arial" w:hAnsi="Arial" w:cs="Arial"/>
              </w:rPr>
            </w:pPr>
            <w:r w:rsidRPr="00A80FDF">
              <w:rPr>
                <w:rFonts w:ascii="Arial" w:hAnsi="Arial" w:cs="Arial"/>
                <w:b/>
                <w:u w:val="single"/>
              </w:rPr>
              <w:t>If yes,</w:t>
            </w:r>
            <w:r w:rsidRPr="00A80FDF">
              <w:rPr>
                <w:rFonts w:ascii="Arial" w:hAnsi="Arial" w:cs="Arial"/>
              </w:rPr>
              <w:t xml:space="preserve"> please complete the table below for all actual, potential or perceived conflicts of interest**:</w:t>
            </w:r>
          </w:p>
          <w:p w14:paraId="0614074D" w14:textId="77777777" w:rsidR="00832211" w:rsidRDefault="00832211" w:rsidP="00E77CF5"/>
          <w:tbl>
            <w:tblPr>
              <w:tblW w:w="10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6"/>
              <w:gridCol w:w="3279"/>
              <w:gridCol w:w="4725"/>
            </w:tblGrid>
            <w:tr w:rsidR="00832211" w:rsidRPr="00A80FDF" w14:paraId="5271BF73" w14:textId="77777777" w:rsidTr="00E77CF5">
              <w:trPr>
                <w:jc w:val="center"/>
              </w:trPr>
              <w:tc>
                <w:tcPr>
                  <w:tcW w:w="2166" w:type="dxa"/>
                  <w:shd w:val="clear" w:color="auto" w:fill="B4C6E7"/>
                </w:tcPr>
                <w:p w14:paraId="4968C321" w14:textId="77777777" w:rsidR="00832211" w:rsidRPr="00A80FDF" w:rsidRDefault="00832211" w:rsidP="00E77CF5">
                  <w:pPr>
                    <w:tabs>
                      <w:tab w:val="left" w:pos="-720"/>
                    </w:tabs>
                    <w:suppressAutoHyphens/>
                    <w:spacing w:line="216" w:lineRule="auto"/>
                    <w:rPr>
                      <w:rFonts w:ascii="Arial" w:hAnsi="Arial" w:cs="Arial"/>
                    </w:rPr>
                  </w:pPr>
                  <w:r w:rsidRPr="00A80FDF">
                    <w:rPr>
                      <w:rFonts w:ascii="Arial" w:hAnsi="Arial" w:cs="Arial"/>
                    </w:rPr>
                    <w:t>Check all that apply</w:t>
                  </w:r>
                </w:p>
              </w:tc>
              <w:tc>
                <w:tcPr>
                  <w:tcW w:w="3279" w:type="dxa"/>
                  <w:shd w:val="clear" w:color="auto" w:fill="B4C6E7"/>
                </w:tcPr>
                <w:p w14:paraId="53129EA1" w14:textId="77777777" w:rsidR="00832211" w:rsidRPr="00A80FDF" w:rsidRDefault="00832211" w:rsidP="00E77CF5">
                  <w:pPr>
                    <w:tabs>
                      <w:tab w:val="left" w:pos="-720"/>
                    </w:tabs>
                    <w:suppressAutoHyphens/>
                    <w:spacing w:line="216" w:lineRule="auto"/>
                    <w:rPr>
                      <w:rFonts w:ascii="Arial" w:hAnsi="Arial" w:cs="Arial"/>
                    </w:rPr>
                  </w:pPr>
                  <w:r w:rsidRPr="00A80FDF">
                    <w:rPr>
                      <w:rFonts w:ascii="Arial" w:hAnsi="Arial" w:cs="Arial"/>
                    </w:rPr>
                    <w:t>Category</w:t>
                  </w:r>
                </w:p>
              </w:tc>
              <w:tc>
                <w:tcPr>
                  <w:tcW w:w="4725" w:type="dxa"/>
                  <w:shd w:val="clear" w:color="auto" w:fill="B4C6E7"/>
                </w:tcPr>
                <w:p w14:paraId="0C5C77EF" w14:textId="77777777" w:rsidR="00832211" w:rsidRPr="00A80FDF" w:rsidRDefault="00832211" w:rsidP="00E77CF5">
                  <w:pPr>
                    <w:tabs>
                      <w:tab w:val="left" w:pos="-720"/>
                    </w:tabs>
                    <w:suppressAutoHyphens/>
                    <w:spacing w:line="216" w:lineRule="auto"/>
                    <w:ind w:firstLine="126"/>
                    <w:rPr>
                      <w:rFonts w:ascii="Arial" w:hAnsi="Arial" w:cs="Arial"/>
                    </w:rPr>
                  </w:pPr>
                  <w:r w:rsidRPr="00A80FDF">
                    <w:rPr>
                      <w:rFonts w:ascii="Arial" w:hAnsi="Arial" w:cs="Arial"/>
                    </w:rPr>
                    <w:t>Description</w:t>
                  </w:r>
                </w:p>
              </w:tc>
            </w:tr>
            <w:tr w:rsidR="00832211" w:rsidRPr="00A80FDF" w14:paraId="088E062C" w14:textId="77777777" w:rsidTr="00E77CF5">
              <w:trPr>
                <w:jc w:val="center"/>
              </w:trPr>
              <w:tc>
                <w:tcPr>
                  <w:tcW w:w="2166" w:type="dxa"/>
                  <w:shd w:val="clear" w:color="auto" w:fill="auto"/>
                </w:tcPr>
                <w:p w14:paraId="70CA7E62" w14:textId="77777777" w:rsidR="00832211" w:rsidRPr="00A80FDF" w:rsidRDefault="00832211" w:rsidP="00E77CF5">
                  <w:pPr>
                    <w:tabs>
                      <w:tab w:val="left" w:pos="-720"/>
                      <w:tab w:val="left" w:pos="1332"/>
                    </w:tabs>
                    <w:suppressAutoHyphens/>
                    <w:spacing w:line="216" w:lineRule="auto"/>
                    <w:ind w:left="-108" w:right="-180" w:firstLine="108"/>
                    <w:rPr>
                      <w:rFonts w:ascii="Arial" w:hAnsi="Arial" w:cs="Arial"/>
                    </w:rPr>
                  </w:pPr>
                  <w:r w:rsidRPr="00A80FDF">
                    <w:rPr>
                      <w:rFonts w:ascii="Arial" w:hAnsi="Arial" w:cs="Arial"/>
                    </w:rPr>
                    <w:fldChar w:fldCharType="begin">
                      <w:ffData>
                        <w:name w:val="Check16"/>
                        <w:enabled/>
                        <w:calcOnExit w:val="0"/>
                        <w:checkBox>
                          <w:sizeAuto/>
                          <w:default w:val="0"/>
                        </w:checkBox>
                      </w:ffData>
                    </w:fldChar>
                  </w:r>
                  <w:r w:rsidRPr="00A80FDF">
                    <w:rPr>
                      <w:rFonts w:ascii="Arial" w:hAnsi="Arial" w:cs="Arial"/>
                    </w:rPr>
                    <w:instrText xml:space="preserve"> FORMCHECKBOX </w:instrText>
                  </w:r>
                  <w:r w:rsidR="00D537D6">
                    <w:rPr>
                      <w:rFonts w:ascii="Arial" w:hAnsi="Arial" w:cs="Arial"/>
                    </w:rPr>
                  </w:r>
                  <w:r w:rsidR="00D537D6">
                    <w:rPr>
                      <w:rFonts w:ascii="Arial" w:hAnsi="Arial" w:cs="Arial"/>
                    </w:rPr>
                    <w:fldChar w:fldCharType="separate"/>
                  </w:r>
                  <w:r w:rsidRPr="00A80FDF">
                    <w:rPr>
                      <w:rFonts w:ascii="Arial" w:hAnsi="Arial" w:cs="Arial"/>
                    </w:rPr>
                    <w:fldChar w:fldCharType="end"/>
                  </w:r>
                </w:p>
              </w:tc>
              <w:tc>
                <w:tcPr>
                  <w:tcW w:w="3279" w:type="dxa"/>
                  <w:shd w:val="clear" w:color="auto" w:fill="auto"/>
                </w:tcPr>
                <w:p w14:paraId="235F6D1D" w14:textId="77777777" w:rsidR="00832211" w:rsidRPr="00A80FDF" w:rsidRDefault="00832211" w:rsidP="00E77CF5">
                  <w:pPr>
                    <w:tabs>
                      <w:tab w:val="left" w:pos="-720"/>
                      <w:tab w:val="left" w:pos="1332"/>
                    </w:tabs>
                    <w:suppressAutoHyphens/>
                    <w:spacing w:line="216" w:lineRule="auto"/>
                    <w:ind w:left="-108" w:right="-180" w:firstLine="108"/>
                    <w:rPr>
                      <w:rFonts w:ascii="Arial" w:hAnsi="Arial" w:cs="Arial"/>
                    </w:rPr>
                  </w:pPr>
                  <w:r w:rsidRPr="00A80FDF">
                    <w:rPr>
                      <w:rFonts w:ascii="Arial" w:hAnsi="Arial" w:cs="Arial"/>
                    </w:rPr>
                    <w:t>Salary</w:t>
                  </w:r>
                </w:p>
              </w:tc>
              <w:tc>
                <w:tcPr>
                  <w:tcW w:w="4725" w:type="dxa"/>
                  <w:shd w:val="clear" w:color="auto" w:fill="auto"/>
                </w:tcPr>
                <w:p w14:paraId="1EE9C096" w14:textId="77777777" w:rsidR="00832211" w:rsidRPr="00A80FDF" w:rsidRDefault="00832211" w:rsidP="00E77CF5">
                  <w:pPr>
                    <w:tabs>
                      <w:tab w:val="left" w:pos="-720"/>
                    </w:tabs>
                    <w:suppressAutoHyphens/>
                    <w:spacing w:line="216" w:lineRule="auto"/>
                    <w:ind w:right="-806"/>
                    <w:rPr>
                      <w:rFonts w:ascii="Arial" w:hAnsi="Arial" w:cs="Arial"/>
                    </w:rPr>
                  </w:pPr>
                  <w:r w:rsidRPr="00A80FDF">
                    <w:rPr>
                      <w:rFonts w:ascii="Arial" w:hAnsi="Arial" w:cs="Arial"/>
                      <w:snapToGrid w:val="0"/>
                      <w:u w:val="single"/>
                    </w:rPr>
                    <w:fldChar w:fldCharType="begin">
                      <w:ffData>
                        <w:name w:val=""/>
                        <w:enabled/>
                        <w:calcOnExit w:val="0"/>
                        <w:textInput/>
                      </w:ffData>
                    </w:fldChar>
                  </w:r>
                  <w:r w:rsidRPr="00A80FDF">
                    <w:rPr>
                      <w:rFonts w:ascii="Arial" w:hAnsi="Arial" w:cs="Arial"/>
                      <w:snapToGrid w:val="0"/>
                      <w:u w:val="single"/>
                    </w:rPr>
                    <w:instrText xml:space="preserve"> FORMTEXT </w:instrText>
                  </w:r>
                  <w:r w:rsidRPr="00A80FDF">
                    <w:rPr>
                      <w:rFonts w:ascii="Arial" w:hAnsi="Arial" w:cs="Arial"/>
                      <w:snapToGrid w:val="0"/>
                      <w:u w:val="single"/>
                    </w:rPr>
                  </w:r>
                  <w:r w:rsidRPr="00A80FDF">
                    <w:rPr>
                      <w:rFonts w:ascii="Arial" w:hAnsi="Arial" w:cs="Arial"/>
                      <w:snapToGrid w:val="0"/>
                      <w:u w:val="single"/>
                    </w:rPr>
                    <w:fldChar w:fldCharType="separate"/>
                  </w:r>
                  <w:r w:rsidRPr="00A80FDF">
                    <w:rPr>
                      <w:rFonts w:ascii="Arial" w:hAnsi="Arial" w:cs="Arial"/>
                      <w:snapToGrid w:val="0"/>
                      <w:u w:val="single"/>
                    </w:rPr>
                    <w:t> </w:t>
                  </w:r>
                  <w:r w:rsidRPr="00A80FDF">
                    <w:rPr>
                      <w:rFonts w:ascii="Arial" w:hAnsi="Arial" w:cs="Arial"/>
                      <w:snapToGrid w:val="0"/>
                      <w:u w:val="single"/>
                    </w:rPr>
                    <w:t> </w:t>
                  </w:r>
                  <w:r w:rsidRPr="00A80FDF">
                    <w:rPr>
                      <w:rFonts w:ascii="Arial" w:hAnsi="Arial" w:cs="Arial"/>
                      <w:snapToGrid w:val="0"/>
                      <w:u w:val="single"/>
                    </w:rPr>
                    <w:t> </w:t>
                  </w:r>
                  <w:r w:rsidRPr="00A80FDF">
                    <w:rPr>
                      <w:rFonts w:ascii="Arial" w:hAnsi="Arial" w:cs="Arial"/>
                      <w:snapToGrid w:val="0"/>
                      <w:u w:val="single"/>
                    </w:rPr>
                    <w:t> </w:t>
                  </w:r>
                  <w:r w:rsidRPr="00A80FDF">
                    <w:rPr>
                      <w:rFonts w:ascii="Arial" w:hAnsi="Arial" w:cs="Arial"/>
                      <w:snapToGrid w:val="0"/>
                      <w:u w:val="single"/>
                    </w:rPr>
                    <w:t> </w:t>
                  </w:r>
                  <w:r w:rsidRPr="00A80FDF">
                    <w:rPr>
                      <w:rFonts w:ascii="Arial" w:hAnsi="Arial" w:cs="Arial"/>
                      <w:snapToGrid w:val="0"/>
                      <w:u w:val="single"/>
                    </w:rPr>
                    <w:fldChar w:fldCharType="end"/>
                  </w:r>
                </w:p>
              </w:tc>
            </w:tr>
            <w:tr w:rsidR="00832211" w:rsidRPr="00A80FDF" w14:paraId="0EE21A5B" w14:textId="77777777" w:rsidTr="00E77CF5">
              <w:trPr>
                <w:jc w:val="center"/>
              </w:trPr>
              <w:tc>
                <w:tcPr>
                  <w:tcW w:w="2166" w:type="dxa"/>
                  <w:shd w:val="clear" w:color="auto" w:fill="auto"/>
                </w:tcPr>
                <w:p w14:paraId="4B8F8AFE" w14:textId="77777777" w:rsidR="00832211" w:rsidRPr="00A80FDF" w:rsidRDefault="00832211" w:rsidP="00E77CF5">
                  <w:pPr>
                    <w:tabs>
                      <w:tab w:val="left" w:pos="-720"/>
                    </w:tabs>
                    <w:suppressAutoHyphens/>
                    <w:spacing w:line="216" w:lineRule="auto"/>
                    <w:ind w:right="-180"/>
                    <w:rPr>
                      <w:rFonts w:ascii="Arial" w:hAnsi="Arial" w:cs="Arial"/>
                    </w:rPr>
                  </w:pPr>
                  <w:r w:rsidRPr="00A80FDF">
                    <w:rPr>
                      <w:rFonts w:ascii="Arial" w:hAnsi="Arial" w:cs="Arial"/>
                    </w:rPr>
                    <w:fldChar w:fldCharType="begin">
                      <w:ffData>
                        <w:name w:val="Check16"/>
                        <w:enabled/>
                        <w:calcOnExit w:val="0"/>
                        <w:checkBox>
                          <w:sizeAuto/>
                          <w:default w:val="0"/>
                        </w:checkBox>
                      </w:ffData>
                    </w:fldChar>
                  </w:r>
                  <w:r w:rsidRPr="00A80FDF">
                    <w:rPr>
                      <w:rFonts w:ascii="Arial" w:hAnsi="Arial" w:cs="Arial"/>
                    </w:rPr>
                    <w:instrText xml:space="preserve"> FORMCHECKBOX </w:instrText>
                  </w:r>
                  <w:r w:rsidR="00D537D6">
                    <w:rPr>
                      <w:rFonts w:ascii="Arial" w:hAnsi="Arial" w:cs="Arial"/>
                    </w:rPr>
                  </w:r>
                  <w:r w:rsidR="00D537D6">
                    <w:rPr>
                      <w:rFonts w:ascii="Arial" w:hAnsi="Arial" w:cs="Arial"/>
                    </w:rPr>
                    <w:fldChar w:fldCharType="separate"/>
                  </w:r>
                  <w:r w:rsidRPr="00A80FDF">
                    <w:rPr>
                      <w:rFonts w:ascii="Arial" w:hAnsi="Arial" w:cs="Arial"/>
                    </w:rPr>
                    <w:fldChar w:fldCharType="end"/>
                  </w:r>
                </w:p>
              </w:tc>
              <w:tc>
                <w:tcPr>
                  <w:tcW w:w="3279" w:type="dxa"/>
                  <w:shd w:val="clear" w:color="auto" w:fill="auto"/>
                </w:tcPr>
                <w:p w14:paraId="5CD41746" w14:textId="77777777" w:rsidR="00832211" w:rsidRPr="00A80FDF" w:rsidRDefault="00832211" w:rsidP="00E77CF5">
                  <w:pPr>
                    <w:tabs>
                      <w:tab w:val="left" w:pos="-720"/>
                    </w:tabs>
                    <w:suppressAutoHyphens/>
                    <w:spacing w:line="216" w:lineRule="auto"/>
                    <w:ind w:right="-180"/>
                    <w:rPr>
                      <w:rFonts w:ascii="Arial" w:hAnsi="Arial" w:cs="Arial"/>
                    </w:rPr>
                  </w:pPr>
                  <w:r w:rsidRPr="00A80FDF">
                    <w:rPr>
                      <w:rFonts w:ascii="Arial" w:hAnsi="Arial" w:cs="Arial"/>
                    </w:rPr>
                    <w:t>Royalty</w:t>
                  </w:r>
                </w:p>
              </w:tc>
              <w:tc>
                <w:tcPr>
                  <w:tcW w:w="4725" w:type="dxa"/>
                  <w:shd w:val="clear" w:color="auto" w:fill="auto"/>
                </w:tcPr>
                <w:p w14:paraId="4F8DD2F0" w14:textId="77777777" w:rsidR="00832211" w:rsidRPr="00A80FDF" w:rsidRDefault="00832211" w:rsidP="00E77CF5">
                  <w:pPr>
                    <w:tabs>
                      <w:tab w:val="left" w:pos="-720"/>
                    </w:tabs>
                    <w:suppressAutoHyphens/>
                    <w:spacing w:line="216" w:lineRule="auto"/>
                    <w:ind w:right="-806"/>
                    <w:rPr>
                      <w:rFonts w:ascii="Arial" w:hAnsi="Arial" w:cs="Arial"/>
                    </w:rPr>
                  </w:pPr>
                  <w:r w:rsidRPr="00A80FDF">
                    <w:rPr>
                      <w:rFonts w:ascii="Arial" w:hAnsi="Arial" w:cs="Arial"/>
                      <w:snapToGrid w:val="0"/>
                      <w:u w:val="single"/>
                    </w:rPr>
                    <w:fldChar w:fldCharType="begin">
                      <w:ffData>
                        <w:name w:val=""/>
                        <w:enabled/>
                        <w:calcOnExit w:val="0"/>
                        <w:textInput/>
                      </w:ffData>
                    </w:fldChar>
                  </w:r>
                  <w:r w:rsidRPr="00A80FDF">
                    <w:rPr>
                      <w:rFonts w:ascii="Arial" w:hAnsi="Arial" w:cs="Arial"/>
                      <w:snapToGrid w:val="0"/>
                      <w:u w:val="single"/>
                    </w:rPr>
                    <w:instrText xml:space="preserve"> FORMTEXT </w:instrText>
                  </w:r>
                  <w:r w:rsidRPr="00A80FDF">
                    <w:rPr>
                      <w:rFonts w:ascii="Arial" w:hAnsi="Arial" w:cs="Arial"/>
                      <w:snapToGrid w:val="0"/>
                      <w:u w:val="single"/>
                    </w:rPr>
                  </w:r>
                  <w:r w:rsidRPr="00A80FDF">
                    <w:rPr>
                      <w:rFonts w:ascii="Arial" w:hAnsi="Arial" w:cs="Arial"/>
                      <w:snapToGrid w:val="0"/>
                      <w:u w:val="single"/>
                    </w:rPr>
                    <w:fldChar w:fldCharType="separate"/>
                  </w:r>
                  <w:r w:rsidRPr="00A80FDF">
                    <w:rPr>
                      <w:rFonts w:ascii="Arial" w:hAnsi="Arial" w:cs="Arial"/>
                      <w:snapToGrid w:val="0"/>
                      <w:u w:val="single"/>
                    </w:rPr>
                    <w:t> </w:t>
                  </w:r>
                  <w:r w:rsidRPr="00A80FDF">
                    <w:rPr>
                      <w:rFonts w:ascii="Arial" w:hAnsi="Arial" w:cs="Arial"/>
                      <w:snapToGrid w:val="0"/>
                      <w:u w:val="single"/>
                    </w:rPr>
                    <w:t> </w:t>
                  </w:r>
                  <w:r w:rsidRPr="00A80FDF">
                    <w:rPr>
                      <w:rFonts w:ascii="Arial" w:hAnsi="Arial" w:cs="Arial"/>
                      <w:snapToGrid w:val="0"/>
                      <w:u w:val="single"/>
                    </w:rPr>
                    <w:t> </w:t>
                  </w:r>
                  <w:r w:rsidRPr="00A80FDF">
                    <w:rPr>
                      <w:rFonts w:ascii="Arial" w:hAnsi="Arial" w:cs="Arial"/>
                      <w:snapToGrid w:val="0"/>
                      <w:u w:val="single"/>
                    </w:rPr>
                    <w:t> </w:t>
                  </w:r>
                  <w:r w:rsidRPr="00A80FDF">
                    <w:rPr>
                      <w:rFonts w:ascii="Arial" w:hAnsi="Arial" w:cs="Arial"/>
                      <w:snapToGrid w:val="0"/>
                      <w:u w:val="single"/>
                    </w:rPr>
                    <w:t> </w:t>
                  </w:r>
                  <w:r w:rsidRPr="00A80FDF">
                    <w:rPr>
                      <w:rFonts w:ascii="Arial" w:hAnsi="Arial" w:cs="Arial"/>
                      <w:snapToGrid w:val="0"/>
                      <w:u w:val="single"/>
                    </w:rPr>
                    <w:fldChar w:fldCharType="end"/>
                  </w:r>
                </w:p>
              </w:tc>
            </w:tr>
            <w:tr w:rsidR="00832211" w:rsidRPr="00A80FDF" w14:paraId="10849E18" w14:textId="77777777" w:rsidTr="00E77CF5">
              <w:trPr>
                <w:jc w:val="center"/>
              </w:trPr>
              <w:tc>
                <w:tcPr>
                  <w:tcW w:w="2166" w:type="dxa"/>
                  <w:shd w:val="clear" w:color="auto" w:fill="auto"/>
                </w:tcPr>
                <w:p w14:paraId="1319CE62" w14:textId="77777777" w:rsidR="00832211" w:rsidRPr="00A80FDF" w:rsidRDefault="00832211" w:rsidP="00E77CF5">
                  <w:pPr>
                    <w:tabs>
                      <w:tab w:val="left" w:pos="-720"/>
                    </w:tabs>
                    <w:suppressAutoHyphens/>
                    <w:spacing w:line="216" w:lineRule="auto"/>
                    <w:ind w:right="-180"/>
                    <w:rPr>
                      <w:rFonts w:ascii="Arial" w:hAnsi="Arial" w:cs="Arial"/>
                    </w:rPr>
                  </w:pPr>
                  <w:r w:rsidRPr="00A80FDF">
                    <w:rPr>
                      <w:rFonts w:ascii="Arial" w:hAnsi="Arial" w:cs="Arial"/>
                    </w:rPr>
                    <w:fldChar w:fldCharType="begin">
                      <w:ffData>
                        <w:name w:val="Check16"/>
                        <w:enabled/>
                        <w:calcOnExit w:val="0"/>
                        <w:checkBox>
                          <w:sizeAuto/>
                          <w:default w:val="0"/>
                        </w:checkBox>
                      </w:ffData>
                    </w:fldChar>
                  </w:r>
                  <w:r w:rsidRPr="00A80FDF">
                    <w:rPr>
                      <w:rFonts w:ascii="Arial" w:hAnsi="Arial" w:cs="Arial"/>
                    </w:rPr>
                    <w:instrText xml:space="preserve"> FORMCHECKBOX </w:instrText>
                  </w:r>
                  <w:r w:rsidR="00D537D6">
                    <w:rPr>
                      <w:rFonts w:ascii="Arial" w:hAnsi="Arial" w:cs="Arial"/>
                    </w:rPr>
                  </w:r>
                  <w:r w:rsidR="00D537D6">
                    <w:rPr>
                      <w:rFonts w:ascii="Arial" w:hAnsi="Arial" w:cs="Arial"/>
                    </w:rPr>
                    <w:fldChar w:fldCharType="separate"/>
                  </w:r>
                  <w:r w:rsidRPr="00A80FDF">
                    <w:rPr>
                      <w:rFonts w:ascii="Arial" w:hAnsi="Arial" w:cs="Arial"/>
                    </w:rPr>
                    <w:fldChar w:fldCharType="end"/>
                  </w:r>
                </w:p>
              </w:tc>
              <w:tc>
                <w:tcPr>
                  <w:tcW w:w="3279" w:type="dxa"/>
                  <w:shd w:val="clear" w:color="auto" w:fill="auto"/>
                </w:tcPr>
                <w:p w14:paraId="600F375A" w14:textId="77777777" w:rsidR="00832211" w:rsidRPr="00A80FDF" w:rsidRDefault="00832211" w:rsidP="00E77CF5">
                  <w:pPr>
                    <w:tabs>
                      <w:tab w:val="left" w:pos="-720"/>
                    </w:tabs>
                    <w:suppressAutoHyphens/>
                    <w:spacing w:line="216" w:lineRule="auto"/>
                    <w:ind w:right="-180"/>
                    <w:rPr>
                      <w:rFonts w:ascii="Arial" w:hAnsi="Arial" w:cs="Arial"/>
                    </w:rPr>
                  </w:pPr>
                  <w:r w:rsidRPr="00A80FDF">
                    <w:rPr>
                      <w:rFonts w:ascii="Arial" w:hAnsi="Arial" w:cs="Arial"/>
                    </w:rPr>
                    <w:t>Stock</w:t>
                  </w:r>
                </w:p>
              </w:tc>
              <w:tc>
                <w:tcPr>
                  <w:tcW w:w="4725" w:type="dxa"/>
                  <w:shd w:val="clear" w:color="auto" w:fill="auto"/>
                </w:tcPr>
                <w:p w14:paraId="42CB68EA" w14:textId="77777777" w:rsidR="00832211" w:rsidRPr="00A80FDF" w:rsidRDefault="00832211" w:rsidP="00E77CF5">
                  <w:pPr>
                    <w:tabs>
                      <w:tab w:val="left" w:pos="-720"/>
                    </w:tabs>
                    <w:suppressAutoHyphens/>
                    <w:spacing w:line="216" w:lineRule="auto"/>
                    <w:ind w:right="-806"/>
                    <w:rPr>
                      <w:rFonts w:ascii="Arial" w:hAnsi="Arial" w:cs="Arial"/>
                    </w:rPr>
                  </w:pPr>
                  <w:r w:rsidRPr="00A80FDF">
                    <w:rPr>
                      <w:rFonts w:ascii="Arial" w:hAnsi="Arial" w:cs="Arial"/>
                      <w:snapToGrid w:val="0"/>
                      <w:u w:val="single"/>
                    </w:rPr>
                    <w:fldChar w:fldCharType="begin">
                      <w:ffData>
                        <w:name w:val=""/>
                        <w:enabled/>
                        <w:calcOnExit w:val="0"/>
                        <w:textInput/>
                      </w:ffData>
                    </w:fldChar>
                  </w:r>
                  <w:r w:rsidRPr="00A80FDF">
                    <w:rPr>
                      <w:rFonts w:ascii="Arial" w:hAnsi="Arial" w:cs="Arial"/>
                      <w:snapToGrid w:val="0"/>
                      <w:u w:val="single"/>
                    </w:rPr>
                    <w:instrText xml:space="preserve"> FORMTEXT </w:instrText>
                  </w:r>
                  <w:r w:rsidRPr="00A80FDF">
                    <w:rPr>
                      <w:rFonts w:ascii="Arial" w:hAnsi="Arial" w:cs="Arial"/>
                      <w:snapToGrid w:val="0"/>
                      <w:u w:val="single"/>
                    </w:rPr>
                  </w:r>
                  <w:r w:rsidRPr="00A80FDF">
                    <w:rPr>
                      <w:rFonts w:ascii="Arial" w:hAnsi="Arial" w:cs="Arial"/>
                      <w:snapToGrid w:val="0"/>
                      <w:u w:val="single"/>
                    </w:rPr>
                    <w:fldChar w:fldCharType="separate"/>
                  </w:r>
                  <w:r w:rsidRPr="00A80FDF">
                    <w:rPr>
                      <w:rFonts w:ascii="Arial" w:hAnsi="Arial" w:cs="Arial"/>
                      <w:snapToGrid w:val="0"/>
                      <w:u w:val="single"/>
                    </w:rPr>
                    <w:t> </w:t>
                  </w:r>
                  <w:r w:rsidRPr="00A80FDF">
                    <w:rPr>
                      <w:rFonts w:ascii="Arial" w:hAnsi="Arial" w:cs="Arial"/>
                      <w:snapToGrid w:val="0"/>
                      <w:u w:val="single"/>
                    </w:rPr>
                    <w:t> </w:t>
                  </w:r>
                  <w:r w:rsidRPr="00A80FDF">
                    <w:rPr>
                      <w:rFonts w:ascii="Arial" w:hAnsi="Arial" w:cs="Arial"/>
                      <w:snapToGrid w:val="0"/>
                      <w:u w:val="single"/>
                    </w:rPr>
                    <w:t> </w:t>
                  </w:r>
                  <w:r w:rsidRPr="00A80FDF">
                    <w:rPr>
                      <w:rFonts w:ascii="Arial" w:hAnsi="Arial" w:cs="Arial"/>
                      <w:snapToGrid w:val="0"/>
                      <w:u w:val="single"/>
                    </w:rPr>
                    <w:t> </w:t>
                  </w:r>
                  <w:r w:rsidRPr="00A80FDF">
                    <w:rPr>
                      <w:rFonts w:ascii="Arial" w:hAnsi="Arial" w:cs="Arial"/>
                      <w:snapToGrid w:val="0"/>
                      <w:u w:val="single"/>
                    </w:rPr>
                    <w:t> </w:t>
                  </w:r>
                  <w:r w:rsidRPr="00A80FDF">
                    <w:rPr>
                      <w:rFonts w:ascii="Arial" w:hAnsi="Arial" w:cs="Arial"/>
                      <w:snapToGrid w:val="0"/>
                      <w:u w:val="single"/>
                    </w:rPr>
                    <w:fldChar w:fldCharType="end"/>
                  </w:r>
                </w:p>
              </w:tc>
            </w:tr>
            <w:tr w:rsidR="00832211" w:rsidRPr="00A80FDF" w14:paraId="743697A5" w14:textId="77777777" w:rsidTr="00E77CF5">
              <w:trPr>
                <w:jc w:val="center"/>
              </w:trPr>
              <w:tc>
                <w:tcPr>
                  <w:tcW w:w="2166" w:type="dxa"/>
                  <w:shd w:val="clear" w:color="auto" w:fill="auto"/>
                </w:tcPr>
                <w:p w14:paraId="4AB1C454" w14:textId="77777777" w:rsidR="00832211" w:rsidRPr="00A80FDF" w:rsidRDefault="00832211" w:rsidP="00E77CF5">
                  <w:pPr>
                    <w:tabs>
                      <w:tab w:val="left" w:pos="-720"/>
                    </w:tabs>
                    <w:suppressAutoHyphens/>
                    <w:spacing w:line="216" w:lineRule="auto"/>
                    <w:ind w:right="-180"/>
                    <w:rPr>
                      <w:rFonts w:ascii="Arial" w:hAnsi="Arial" w:cs="Arial"/>
                    </w:rPr>
                  </w:pPr>
                  <w:r w:rsidRPr="00A80FDF">
                    <w:rPr>
                      <w:rFonts w:ascii="Arial" w:hAnsi="Arial" w:cs="Arial"/>
                    </w:rPr>
                    <w:fldChar w:fldCharType="begin">
                      <w:ffData>
                        <w:name w:val="Check16"/>
                        <w:enabled/>
                        <w:calcOnExit w:val="0"/>
                        <w:checkBox>
                          <w:sizeAuto/>
                          <w:default w:val="0"/>
                        </w:checkBox>
                      </w:ffData>
                    </w:fldChar>
                  </w:r>
                  <w:r w:rsidRPr="00A80FDF">
                    <w:rPr>
                      <w:rFonts w:ascii="Arial" w:hAnsi="Arial" w:cs="Arial"/>
                    </w:rPr>
                    <w:instrText xml:space="preserve"> FORMCHECKBOX </w:instrText>
                  </w:r>
                  <w:r w:rsidR="00D537D6">
                    <w:rPr>
                      <w:rFonts w:ascii="Arial" w:hAnsi="Arial" w:cs="Arial"/>
                    </w:rPr>
                  </w:r>
                  <w:r w:rsidR="00D537D6">
                    <w:rPr>
                      <w:rFonts w:ascii="Arial" w:hAnsi="Arial" w:cs="Arial"/>
                    </w:rPr>
                    <w:fldChar w:fldCharType="separate"/>
                  </w:r>
                  <w:r w:rsidRPr="00A80FDF">
                    <w:rPr>
                      <w:rFonts w:ascii="Arial" w:hAnsi="Arial" w:cs="Arial"/>
                    </w:rPr>
                    <w:fldChar w:fldCharType="end"/>
                  </w:r>
                </w:p>
              </w:tc>
              <w:tc>
                <w:tcPr>
                  <w:tcW w:w="3279" w:type="dxa"/>
                  <w:shd w:val="clear" w:color="auto" w:fill="auto"/>
                </w:tcPr>
                <w:p w14:paraId="20C59A8B" w14:textId="77777777" w:rsidR="00832211" w:rsidRPr="00A80FDF" w:rsidRDefault="00832211" w:rsidP="00E77CF5">
                  <w:pPr>
                    <w:tabs>
                      <w:tab w:val="left" w:pos="-720"/>
                    </w:tabs>
                    <w:suppressAutoHyphens/>
                    <w:spacing w:line="216" w:lineRule="auto"/>
                    <w:ind w:right="-180"/>
                    <w:rPr>
                      <w:rFonts w:ascii="Arial" w:hAnsi="Arial" w:cs="Arial"/>
                    </w:rPr>
                  </w:pPr>
                  <w:r w:rsidRPr="00A80FDF">
                    <w:rPr>
                      <w:rFonts w:ascii="Arial" w:hAnsi="Arial" w:cs="Arial"/>
                    </w:rPr>
                    <w:t>Speakers Bureau</w:t>
                  </w:r>
                </w:p>
              </w:tc>
              <w:tc>
                <w:tcPr>
                  <w:tcW w:w="4725" w:type="dxa"/>
                  <w:shd w:val="clear" w:color="auto" w:fill="auto"/>
                </w:tcPr>
                <w:p w14:paraId="57C679AC" w14:textId="77777777" w:rsidR="00832211" w:rsidRPr="00F34188" w:rsidRDefault="00832211" w:rsidP="00E77CF5">
                  <w:pPr>
                    <w:tabs>
                      <w:tab w:val="left" w:pos="-720"/>
                    </w:tabs>
                    <w:suppressAutoHyphens/>
                    <w:spacing w:line="216" w:lineRule="auto"/>
                    <w:ind w:right="-806"/>
                    <w:rPr>
                      <w:rFonts w:ascii="Arial" w:hAnsi="Arial" w:cs="Arial"/>
                    </w:rPr>
                  </w:pPr>
                  <w:r w:rsidRPr="00F34188">
                    <w:rPr>
                      <w:rFonts w:ascii="Arial" w:hAnsi="Arial" w:cs="Arial"/>
                      <w:snapToGrid w:val="0"/>
                    </w:rPr>
                    <w:fldChar w:fldCharType="begin">
                      <w:ffData>
                        <w:name w:val=""/>
                        <w:enabled/>
                        <w:calcOnExit w:val="0"/>
                        <w:textInput/>
                      </w:ffData>
                    </w:fldChar>
                  </w:r>
                  <w:r w:rsidRPr="00F34188">
                    <w:rPr>
                      <w:rFonts w:ascii="Arial" w:hAnsi="Arial" w:cs="Arial"/>
                      <w:snapToGrid w:val="0"/>
                    </w:rPr>
                    <w:instrText xml:space="preserve"> FORMTEXT </w:instrText>
                  </w:r>
                  <w:r w:rsidRPr="00F34188">
                    <w:rPr>
                      <w:rFonts w:ascii="Arial" w:hAnsi="Arial" w:cs="Arial"/>
                      <w:snapToGrid w:val="0"/>
                    </w:rPr>
                  </w:r>
                  <w:r w:rsidRPr="00F34188">
                    <w:rPr>
                      <w:rFonts w:ascii="Arial" w:hAnsi="Arial" w:cs="Arial"/>
                      <w:snapToGrid w:val="0"/>
                    </w:rPr>
                    <w:fldChar w:fldCharType="separate"/>
                  </w:r>
                  <w:r w:rsidRPr="00F34188">
                    <w:rPr>
                      <w:rFonts w:ascii="Arial" w:hAnsi="Arial" w:cs="Arial"/>
                      <w:snapToGrid w:val="0"/>
                    </w:rPr>
                    <w:t> </w:t>
                  </w:r>
                  <w:r w:rsidRPr="00F34188">
                    <w:rPr>
                      <w:rFonts w:ascii="Arial" w:hAnsi="Arial" w:cs="Arial"/>
                      <w:snapToGrid w:val="0"/>
                    </w:rPr>
                    <w:t> </w:t>
                  </w:r>
                  <w:r w:rsidRPr="00F34188">
                    <w:rPr>
                      <w:rFonts w:ascii="Arial" w:hAnsi="Arial" w:cs="Arial"/>
                      <w:snapToGrid w:val="0"/>
                    </w:rPr>
                    <w:t> </w:t>
                  </w:r>
                  <w:r w:rsidRPr="00F34188">
                    <w:rPr>
                      <w:rFonts w:ascii="Arial" w:hAnsi="Arial" w:cs="Arial"/>
                      <w:snapToGrid w:val="0"/>
                    </w:rPr>
                    <w:t> </w:t>
                  </w:r>
                  <w:r w:rsidRPr="00F34188">
                    <w:rPr>
                      <w:rFonts w:ascii="Arial" w:hAnsi="Arial" w:cs="Arial"/>
                      <w:snapToGrid w:val="0"/>
                    </w:rPr>
                    <w:t> </w:t>
                  </w:r>
                  <w:r w:rsidRPr="00F34188">
                    <w:rPr>
                      <w:rFonts w:ascii="Arial" w:hAnsi="Arial" w:cs="Arial"/>
                      <w:snapToGrid w:val="0"/>
                    </w:rPr>
                    <w:fldChar w:fldCharType="end"/>
                  </w:r>
                </w:p>
              </w:tc>
            </w:tr>
            <w:tr w:rsidR="00832211" w:rsidRPr="00A80FDF" w14:paraId="4E9BFAA9" w14:textId="77777777" w:rsidTr="00E77CF5">
              <w:trPr>
                <w:jc w:val="center"/>
              </w:trPr>
              <w:tc>
                <w:tcPr>
                  <w:tcW w:w="2166" w:type="dxa"/>
                  <w:shd w:val="clear" w:color="auto" w:fill="auto"/>
                </w:tcPr>
                <w:p w14:paraId="6D647ED0" w14:textId="77777777" w:rsidR="00832211" w:rsidRPr="00A80FDF" w:rsidRDefault="00832211" w:rsidP="00E77CF5">
                  <w:pPr>
                    <w:tabs>
                      <w:tab w:val="left" w:pos="-720"/>
                    </w:tabs>
                    <w:suppressAutoHyphens/>
                    <w:spacing w:line="216" w:lineRule="auto"/>
                    <w:ind w:right="-180"/>
                    <w:rPr>
                      <w:rFonts w:ascii="Arial" w:hAnsi="Arial" w:cs="Arial"/>
                    </w:rPr>
                  </w:pPr>
                  <w:r w:rsidRPr="00A80FDF">
                    <w:rPr>
                      <w:rFonts w:ascii="Arial" w:hAnsi="Arial" w:cs="Arial"/>
                    </w:rPr>
                    <w:fldChar w:fldCharType="begin">
                      <w:ffData>
                        <w:name w:val="Check16"/>
                        <w:enabled/>
                        <w:calcOnExit w:val="0"/>
                        <w:checkBox>
                          <w:sizeAuto/>
                          <w:default w:val="0"/>
                        </w:checkBox>
                      </w:ffData>
                    </w:fldChar>
                  </w:r>
                  <w:r w:rsidRPr="00A80FDF">
                    <w:rPr>
                      <w:rFonts w:ascii="Arial" w:hAnsi="Arial" w:cs="Arial"/>
                    </w:rPr>
                    <w:instrText xml:space="preserve"> FORMCHECKBOX </w:instrText>
                  </w:r>
                  <w:r w:rsidR="00D537D6">
                    <w:rPr>
                      <w:rFonts w:ascii="Arial" w:hAnsi="Arial" w:cs="Arial"/>
                    </w:rPr>
                  </w:r>
                  <w:r w:rsidR="00D537D6">
                    <w:rPr>
                      <w:rFonts w:ascii="Arial" w:hAnsi="Arial" w:cs="Arial"/>
                    </w:rPr>
                    <w:fldChar w:fldCharType="separate"/>
                  </w:r>
                  <w:r w:rsidRPr="00A80FDF">
                    <w:rPr>
                      <w:rFonts w:ascii="Arial" w:hAnsi="Arial" w:cs="Arial"/>
                    </w:rPr>
                    <w:fldChar w:fldCharType="end"/>
                  </w:r>
                </w:p>
              </w:tc>
              <w:tc>
                <w:tcPr>
                  <w:tcW w:w="3279" w:type="dxa"/>
                  <w:shd w:val="clear" w:color="auto" w:fill="auto"/>
                </w:tcPr>
                <w:p w14:paraId="4361E4BA" w14:textId="77777777" w:rsidR="00832211" w:rsidRPr="00A80FDF" w:rsidRDefault="00832211" w:rsidP="00E77CF5">
                  <w:pPr>
                    <w:tabs>
                      <w:tab w:val="left" w:pos="-720"/>
                    </w:tabs>
                    <w:suppressAutoHyphens/>
                    <w:spacing w:line="216" w:lineRule="auto"/>
                    <w:ind w:right="-180"/>
                    <w:rPr>
                      <w:rFonts w:ascii="Arial" w:hAnsi="Arial" w:cs="Arial"/>
                    </w:rPr>
                  </w:pPr>
                  <w:r w:rsidRPr="00A80FDF">
                    <w:rPr>
                      <w:rFonts w:ascii="Arial" w:hAnsi="Arial" w:cs="Arial"/>
                    </w:rPr>
                    <w:t>Consultant</w:t>
                  </w:r>
                </w:p>
              </w:tc>
              <w:tc>
                <w:tcPr>
                  <w:tcW w:w="4725" w:type="dxa"/>
                  <w:shd w:val="clear" w:color="auto" w:fill="auto"/>
                </w:tcPr>
                <w:p w14:paraId="1D909474" w14:textId="77777777" w:rsidR="00832211" w:rsidRPr="00A80FDF" w:rsidRDefault="00832211" w:rsidP="00E77CF5">
                  <w:pPr>
                    <w:tabs>
                      <w:tab w:val="left" w:pos="-720"/>
                    </w:tabs>
                    <w:suppressAutoHyphens/>
                    <w:spacing w:line="216" w:lineRule="auto"/>
                    <w:ind w:right="-806"/>
                    <w:rPr>
                      <w:rFonts w:ascii="Arial" w:hAnsi="Arial" w:cs="Arial"/>
                    </w:rPr>
                  </w:pPr>
                  <w:r w:rsidRPr="00A80FDF">
                    <w:rPr>
                      <w:rFonts w:ascii="Arial" w:hAnsi="Arial" w:cs="Arial"/>
                      <w:snapToGrid w:val="0"/>
                      <w:u w:val="single"/>
                    </w:rPr>
                    <w:fldChar w:fldCharType="begin">
                      <w:ffData>
                        <w:name w:val=""/>
                        <w:enabled/>
                        <w:calcOnExit w:val="0"/>
                        <w:textInput/>
                      </w:ffData>
                    </w:fldChar>
                  </w:r>
                  <w:r w:rsidRPr="00A80FDF">
                    <w:rPr>
                      <w:rFonts w:ascii="Arial" w:hAnsi="Arial" w:cs="Arial"/>
                      <w:snapToGrid w:val="0"/>
                      <w:u w:val="single"/>
                    </w:rPr>
                    <w:instrText xml:space="preserve"> FORMTEXT </w:instrText>
                  </w:r>
                  <w:r w:rsidRPr="00A80FDF">
                    <w:rPr>
                      <w:rFonts w:ascii="Arial" w:hAnsi="Arial" w:cs="Arial"/>
                      <w:snapToGrid w:val="0"/>
                      <w:u w:val="single"/>
                    </w:rPr>
                  </w:r>
                  <w:r w:rsidRPr="00A80FDF">
                    <w:rPr>
                      <w:rFonts w:ascii="Arial" w:hAnsi="Arial" w:cs="Arial"/>
                      <w:snapToGrid w:val="0"/>
                      <w:u w:val="single"/>
                    </w:rPr>
                    <w:fldChar w:fldCharType="separate"/>
                  </w:r>
                  <w:r w:rsidRPr="00A80FDF">
                    <w:rPr>
                      <w:rFonts w:ascii="Arial" w:hAnsi="Arial" w:cs="Arial"/>
                      <w:snapToGrid w:val="0"/>
                      <w:u w:val="single"/>
                    </w:rPr>
                    <w:t> </w:t>
                  </w:r>
                  <w:r w:rsidRPr="00A80FDF">
                    <w:rPr>
                      <w:rFonts w:ascii="Arial" w:hAnsi="Arial" w:cs="Arial"/>
                      <w:snapToGrid w:val="0"/>
                      <w:u w:val="single"/>
                    </w:rPr>
                    <w:t> </w:t>
                  </w:r>
                  <w:r w:rsidRPr="00A80FDF">
                    <w:rPr>
                      <w:rFonts w:ascii="Arial" w:hAnsi="Arial" w:cs="Arial"/>
                      <w:snapToGrid w:val="0"/>
                      <w:u w:val="single"/>
                    </w:rPr>
                    <w:t> </w:t>
                  </w:r>
                  <w:r w:rsidRPr="00A80FDF">
                    <w:rPr>
                      <w:rFonts w:ascii="Arial" w:hAnsi="Arial" w:cs="Arial"/>
                      <w:snapToGrid w:val="0"/>
                      <w:u w:val="single"/>
                    </w:rPr>
                    <w:t> </w:t>
                  </w:r>
                  <w:r w:rsidRPr="00A80FDF">
                    <w:rPr>
                      <w:rFonts w:ascii="Arial" w:hAnsi="Arial" w:cs="Arial"/>
                      <w:snapToGrid w:val="0"/>
                      <w:u w:val="single"/>
                    </w:rPr>
                    <w:t> </w:t>
                  </w:r>
                  <w:r w:rsidRPr="00A80FDF">
                    <w:rPr>
                      <w:rFonts w:ascii="Arial" w:hAnsi="Arial" w:cs="Arial"/>
                      <w:snapToGrid w:val="0"/>
                      <w:u w:val="single"/>
                    </w:rPr>
                    <w:fldChar w:fldCharType="end"/>
                  </w:r>
                </w:p>
              </w:tc>
            </w:tr>
            <w:tr w:rsidR="00832211" w:rsidRPr="00A80FDF" w14:paraId="3FF28C6B" w14:textId="77777777" w:rsidTr="00E77CF5">
              <w:trPr>
                <w:jc w:val="center"/>
              </w:trPr>
              <w:tc>
                <w:tcPr>
                  <w:tcW w:w="2166" w:type="dxa"/>
                  <w:shd w:val="clear" w:color="auto" w:fill="auto"/>
                </w:tcPr>
                <w:p w14:paraId="50EBFB09" w14:textId="77777777" w:rsidR="00832211" w:rsidRPr="00A80FDF" w:rsidRDefault="00832211" w:rsidP="00E77CF5">
                  <w:pPr>
                    <w:tabs>
                      <w:tab w:val="left" w:pos="-720"/>
                    </w:tabs>
                    <w:suppressAutoHyphens/>
                    <w:spacing w:line="216" w:lineRule="auto"/>
                    <w:ind w:right="-180"/>
                    <w:rPr>
                      <w:rFonts w:ascii="Arial" w:hAnsi="Arial" w:cs="Arial"/>
                    </w:rPr>
                  </w:pPr>
                  <w:r w:rsidRPr="00A80FDF">
                    <w:rPr>
                      <w:rFonts w:ascii="Arial" w:hAnsi="Arial" w:cs="Arial"/>
                    </w:rPr>
                    <w:fldChar w:fldCharType="begin">
                      <w:ffData>
                        <w:name w:val="Check16"/>
                        <w:enabled/>
                        <w:calcOnExit w:val="0"/>
                        <w:checkBox>
                          <w:sizeAuto/>
                          <w:default w:val="0"/>
                        </w:checkBox>
                      </w:ffData>
                    </w:fldChar>
                  </w:r>
                  <w:r w:rsidRPr="00A80FDF">
                    <w:rPr>
                      <w:rFonts w:ascii="Arial" w:hAnsi="Arial" w:cs="Arial"/>
                    </w:rPr>
                    <w:instrText xml:space="preserve"> FORMCHECKBOX </w:instrText>
                  </w:r>
                  <w:r w:rsidR="00D537D6">
                    <w:rPr>
                      <w:rFonts w:ascii="Arial" w:hAnsi="Arial" w:cs="Arial"/>
                    </w:rPr>
                  </w:r>
                  <w:r w:rsidR="00D537D6">
                    <w:rPr>
                      <w:rFonts w:ascii="Arial" w:hAnsi="Arial" w:cs="Arial"/>
                    </w:rPr>
                    <w:fldChar w:fldCharType="separate"/>
                  </w:r>
                  <w:r w:rsidRPr="00A80FDF">
                    <w:rPr>
                      <w:rFonts w:ascii="Arial" w:hAnsi="Arial" w:cs="Arial"/>
                    </w:rPr>
                    <w:fldChar w:fldCharType="end"/>
                  </w:r>
                </w:p>
              </w:tc>
              <w:tc>
                <w:tcPr>
                  <w:tcW w:w="3279" w:type="dxa"/>
                  <w:shd w:val="clear" w:color="auto" w:fill="auto"/>
                </w:tcPr>
                <w:p w14:paraId="080A79B7" w14:textId="77777777" w:rsidR="00832211" w:rsidRPr="00A80FDF" w:rsidRDefault="00832211" w:rsidP="00E77CF5">
                  <w:pPr>
                    <w:tabs>
                      <w:tab w:val="left" w:pos="-720"/>
                    </w:tabs>
                    <w:suppressAutoHyphens/>
                    <w:spacing w:line="216" w:lineRule="auto"/>
                    <w:ind w:right="-180"/>
                    <w:rPr>
                      <w:rFonts w:ascii="Arial" w:hAnsi="Arial" w:cs="Arial"/>
                    </w:rPr>
                  </w:pPr>
                  <w:r w:rsidRPr="00A80FDF">
                    <w:rPr>
                      <w:rFonts w:ascii="Arial" w:hAnsi="Arial" w:cs="Arial"/>
                    </w:rPr>
                    <w:t>Other</w:t>
                  </w:r>
                </w:p>
              </w:tc>
              <w:tc>
                <w:tcPr>
                  <w:tcW w:w="4725" w:type="dxa"/>
                  <w:shd w:val="clear" w:color="auto" w:fill="auto"/>
                </w:tcPr>
                <w:p w14:paraId="14EC151C" w14:textId="77777777" w:rsidR="00832211" w:rsidRPr="00A80FDF" w:rsidRDefault="00832211" w:rsidP="00E77CF5">
                  <w:pPr>
                    <w:tabs>
                      <w:tab w:val="left" w:pos="-720"/>
                    </w:tabs>
                    <w:suppressAutoHyphens/>
                    <w:spacing w:line="216" w:lineRule="auto"/>
                    <w:ind w:right="-806"/>
                    <w:rPr>
                      <w:rFonts w:ascii="Arial" w:hAnsi="Arial" w:cs="Arial"/>
                    </w:rPr>
                  </w:pPr>
                  <w:r w:rsidRPr="00A80FDF">
                    <w:rPr>
                      <w:rFonts w:ascii="Arial" w:hAnsi="Arial" w:cs="Arial"/>
                      <w:snapToGrid w:val="0"/>
                      <w:u w:val="single"/>
                    </w:rPr>
                    <w:fldChar w:fldCharType="begin">
                      <w:ffData>
                        <w:name w:val=""/>
                        <w:enabled/>
                        <w:calcOnExit w:val="0"/>
                        <w:textInput/>
                      </w:ffData>
                    </w:fldChar>
                  </w:r>
                  <w:r w:rsidRPr="00A80FDF">
                    <w:rPr>
                      <w:rFonts w:ascii="Arial" w:hAnsi="Arial" w:cs="Arial"/>
                      <w:snapToGrid w:val="0"/>
                      <w:u w:val="single"/>
                    </w:rPr>
                    <w:instrText xml:space="preserve"> FORMTEXT </w:instrText>
                  </w:r>
                  <w:r w:rsidRPr="00A80FDF">
                    <w:rPr>
                      <w:rFonts w:ascii="Arial" w:hAnsi="Arial" w:cs="Arial"/>
                      <w:snapToGrid w:val="0"/>
                      <w:u w:val="single"/>
                    </w:rPr>
                  </w:r>
                  <w:r w:rsidRPr="00A80FDF">
                    <w:rPr>
                      <w:rFonts w:ascii="Arial" w:hAnsi="Arial" w:cs="Arial"/>
                      <w:snapToGrid w:val="0"/>
                      <w:u w:val="single"/>
                    </w:rPr>
                    <w:fldChar w:fldCharType="separate"/>
                  </w:r>
                  <w:r w:rsidRPr="00A80FDF">
                    <w:rPr>
                      <w:rFonts w:ascii="Arial" w:hAnsi="Arial" w:cs="Arial"/>
                      <w:snapToGrid w:val="0"/>
                      <w:u w:val="single"/>
                    </w:rPr>
                    <w:t> </w:t>
                  </w:r>
                  <w:r w:rsidRPr="00A80FDF">
                    <w:rPr>
                      <w:rFonts w:ascii="Arial" w:hAnsi="Arial" w:cs="Arial"/>
                      <w:snapToGrid w:val="0"/>
                      <w:u w:val="single"/>
                    </w:rPr>
                    <w:t> </w:t>
                  </w:r>
                  <w:r w:rsidRPr="00A80FDF">
                    <w:rPr>
                      <w:rFonts w:ascii="Arial" w:hAnsi="Arial" w:cs="Arial"/>
                      <w:snapToGrid w:val="0"/>
                      <w:u w:val="single"/>
                    </w:rPr>
                    <w:t> </w:t>
                  </w:r>
                  <w:r w:rsidRPr="00A80FDF">
                    <w:rPr>
                      <w:rFonts w:ascii="Arial" w:hAnsi="Arial" w:cs="Arial"/>
                      <w:snapToGrid w:val="0"/>
                      <w:u w:val="single"/>
                    </w:rPr>
                    <w:t> </w:t>
                  </w:r>
                  <w:r w:rsidRPr="00A80FDF">
                    <w:rPr>
                      <w:rFonts w:ascii="Arial" w:hAnsi="Arial" w:cs="Arial"/>
                      <w:snapToGrid w:val="0"/>
                      <w:u w:val="single"/>
                    </w:rPr>
                    <w:t> </w:t>
                  </w:r>
                  <w:r w:rsidRPr="00A80FDF">
                    <w:rPr>
                      <w:rFonts w:ascii="Arial" w:hAnsi="Arial" w:cs="Arial"/>
                      <w:snapToGrid w:val="0"/>
                      <w:u w:val="single"/>
                    </w:rPr>
                    <w:fldChar w:fldCharType="end"/>
                  </w:r>
                </w:p>
              </w:tc>
            </w:tr>
          </w:tbl>
          <w:p w14:paraId="5701B604" w14:textId="77777777" w:rsidR="00832211" w:rsidRPr="00A80FDF" w:rsidRDefault="00832211" w:rsidP="00E77CF5">
            <w:pPr>
              <w:tabs>
                <w:tab w:val="left" w:pos="-360"/>
              </w:tabs>
              <w:suppressAutoHyphens/>
              <w:spacing w:line="216" w:lineRule="auto"/>
              <w:rPr>
                <w:rFonts w:ascii="Arial" w:hAnsi="Arial" w:cs="Arial"/>
              </w:rPr>
            </w:pPr>
          </w:p>
          <w:p w14:paraId="77B0ACCA" w14:textId="77777777" w:rsidR="00832211" w:rsidRPr="00A80FDF" w:rsidRDefault="00832211" w:rsidP="00E77CF5">
            <w:pPr>
              <w:tabs>
                <w:tab w:val="left" w:pos="-360"/>
              </w:tabs>
              <w:suppressAutoHyphens/>
              <w:spacing w:line="216" w:lineRule="auto"/>
              <w:rPr>
                <w:rFonts w:ascii="Arial" w:hAnsi="Arial" w:cs="Arial"/>
                <w:sz w:val="20"/>
                <w:szCs w:val="20"/>
              </w:rPr>
            </w:pPr>
            <w:r w:rsidRPr="00A80FDF">
              <w:rPr>
                <w:rFonts w:ascii="Arial" w:hAnsi="Arial" w:cs="Arial"/>
                <w:sz w:val="20"/>
                <w:szCs w:val="20"/>
              </w:rPr>
              <w:t>* *All conflicts of interest, including potential ones, must be resolved prior to the planning, implementation, or evaluation of the continuing nursing education activity.</w:t>
            </w:r>
          </w:p>
        </w:tc>
      </w:tr>
    </w:tbl>
    <w:p w14:paraId="1FA1CDB6" w14:textId="77777777" w:rsidR="00832211" w:rsidRPr="008217AF" w:rsidRDefault="00832211" w:rsidP="00832211">
      <w:pPr>
        <w:shd w:val="clear" w:color="auto" w:fill="B4C6E7"/>
        <w:tabs>
          <w:tab w:val="left" w:pos="-180"/>
        </w:tabs>
        <w:suppressAutoHyphens/>
        <w:spacing w:line="216" w:lineRule="auto"/>
        <w:ind w:left="547" w:hanging="547"/>
        <w:rPr>
          <w:rFonts w:ascii="Arial" w:hAnsi="Arial" w:cs="Arial"/>
          <w:b/>
          <w:sz w:val="28"/>
          <w:szCs w:val="28"/>
        </w:rPr>
      </w:pPr>
      <w:r>
        <w:rPr>
          <w:rFonts w:ascii="Arial" w:hAnsi="Arial" w:cs="Arial"/>
          <w:sz w:val="20"/>
        </w:rPr>
        <w:br w:type="page"/>
      </w:r>
      <w:r w:rsidRPr="008217AF">
        <w:rPr>
          <w:rFonts w:ascii="Arial" w:hAnsi="Arial" w:cs="Arial"/>
          <w:b/>
          <w:sz w:val="28"/>
          <w:szCs w:val="28"/>
        </w:rPr>
        <w:lastRenderedPageBreak/>
        <w:t xml:space="preserve">Section </w:t>
      </w:r>
      <w:r>
        <w:rPr>
          <w:rFonts w:ascii="Arial" w:hAnsi="Arial" w:cs="Arial"/>
          <w:b/>
          <w:sz w:val="28"/>
          <w:szCs w:val="28"/>
        </w:rPr>
        <w:t>5</w:t>
      </w:r>
      <w:r w:rsidRPr="008217AF">
        <w:rPr>
          <w:rFonts w:ascii="Arial" w:hAnsi="Arial" w:cs="Arial"/>
          <w:b/>
          <w:sz w:val="28"/>
          <w:szCs w:val="28"/>
        </w:rPr>
        <w:t xml:space="preserve">:  </w:t>
      </w:r>
      <w:r>
        <w:rPr>
          <w:rFonts w:ascii="Arial" w:hAnsi="Arial" w:cs="Arial"/>
          <w:b/>
          <w:sz w:val="28"/>
          <w:szCs w:val="28"/>
        </w:rPr>
        <w:t xml:space="preserve">Statement of Understanding </w:t>
      </w:r>
    </w:p>
    <w:p w14:paraId="1D5D845A" w14:textId="77777777" w:rsidR="00832211" w:rsidRDefault="00832211" w:rsidP="00832211">
      <w:pPr>
        <w:tabs>
          <w:tab w:val="left" w:pos="-720"/>
        </w:tabs>
        <w:suppressAutoHyphens/>
        <w:spacing w:line="216" w:lineRule="auto"/>
        <w:rPr>
          <w:rFonts w:ascii="Arial" w:hAnsi="Arial" w:cs="Arial"/>
        </w:rPr>
      </w:pPr>
    </w:p>
    <w:p w14:paraId="27AB443E" w14:textId="77777777" w:rsidR="00832211" w:rsidRDefault="00832211" w:rsidP="00832211">
      <w:pPr>
        <w:tabs>
          <w:tab w:val="left" w:pos="-720"/>
        </w:tabs>
        <w:suppressAutoHyphens/>
        <w:spacing w:line="216" w:lineRule="auto"/>
        <w:rPr>
          <w:rFonts w:ascii="Arial" w:hAnsi="Arial" w:cs="Arial"/>
        </w:rPr>
      </w:pPr>
      <w:r w:rsidRPr="00214CBA">
        <w:rPr>
          <w:rFonts w:ascii="Arial" w:hAnsi="Arial" w:cs="Arial"/>
        </w:rPr>
        <w:t>Completion of the line below serves as the electronic signature of the individual completing this Biographical/Conflict of Interest Form and attests to the accuracy of the information given above.</w:t>
      </w:r>
    </w:p>
    <w:p w14:paraId="7065C64D" w14:textId="77777777" w:rsidR="00832211" w:rsidRDefault="00832211" w:rsidP="00832211">
      <w:pPr>
        <w:tabs>
          <w:tab w:val="left" w:pos="-720"/>
        </w:tabs>
        <w:suppressAutoHyphens/>
        <w:spacing w:line="216" w:lineRule="auto"/>
        <w:ind w:left="-720" w:right="-810"/>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9"/>
        <w:gridCol w:w="1613"/>
      </w:tblGrid>
      <w:tr w:rsidR="00832211" w:rsidRPr="00A80FDF" w14:paraId="2F057C6C" w14:textId="77777777" w:rsidTr="00E77CF5">
        <w:trPr>
          <w:jc w:val="center"/>
        </w:trPr>
        <w:tc>
          <w:tcPr>
            <w:tcW w:w="9283" w:type="dxa"/>
            <w:shd w:val="clear" w:color="auto" w:fill="auto"/>
          </w:tcPr>
          <w:p w14:paraId="0B7578A1" w14:textId="77777777" w:rsidR="00832211" w:rsidRPr="00A80FDF" w:rsidRDefault="00832211" w:rsidP="00E77CF5">
            <w:pPr>
              <w:autoSpaceDE w:val="0"/>
              <w:autoSpaceDN w:val="0"/>
              <w:adjustRightInd w:val="0"/>
              <w:spacing w:before="120" w:after="120"/>
              <w:rPr>
                <w:rFonts w:ascii="Arial" w:hAnsi="Arial" w:cs="Arial"/>
                <w:b/>
                <w:snapToGrid w:val="0"/>
              </w:rPr>
            </w:pPr>
            <w:r w:rsidRPr="00A80FDF">
              <w:rPr>
                <w:rFonts w:ascii="Arial" w:hAnsi="Arial" w:cs="Arial"/>
                <w:b/>
                <w:snapToGrid w:val="0"/>
              </w:rPr>
              <w:t>Typed or Electronic Signature: Name &amp; Credentials (Required)</w:t>
            </w:r>
          </w:p>
        </w:tc>
        <w:tc>
          <w:tcPr>
            <w:tcW w:w="1652" w:type="dxa"/>
            <w:shd w:val="clear" w:color="auto" w:fill="auto"/>
          </w:tcPr>
          <w:p w14:paraId="34A16752" w14:textId="77777777" w:rsidR="00832211" w:rsidRPr="00A80FDF" w:rsidRDefault="00832211" w:rsidP="00E77CF5">
            <w:pPr>
              <w:autoSpaceDE w:val="0"/>
              <w:autoSpaceDN w:val="0"/>
              <w:adjustRightInd w:val="0"/>
              <w:spacing w:before="120" w:after="120"/>
              <w:rPr>
                <w:rFonts w:ascii="Arial" w:hAnsi="Arial" w:cs="Arial"/>
                <w:b/>
              </w:rPr>
            </w:pPr>
            <w:r w:rsidRPr="00A80FDF">
              <w:rPr>
                <w:rFonts w:ascii="Arial" w:hAnsi="Arial" w:cs="Arial"/>
                <w:b/>
                <w:snapToGrid w:val="0"/>
              </w:rPr>
              <w:t xml:space="preserve">Date </w:t>
            </w:r>
          </w:p>
        </w:tc>
      </w:tr>
      <w:tr w:rsidR="00832211" w:rsidRPr="00A80FDF" w14:paraId="11F9AB7A" w14:textId="77777777" w:rsidTr="00E77CF5">
        <w:trPr>
          <w:trHeight w:val="278"/>
          <w:jc w:val="center"/>
        </w:trPr>
        <w:tc>
          <w:tcPr>
            <w:tcW w:w="9283" w:type="dxa"/>
            <w:shd w:val="clear" w:color="auto" w:fill="auto"/>
          </w:tcPr>
          <w:p w14:paraId="00830797" w14:textId="77777777" w:rsidR="00832211" w:rsidRPr="00094DBF" w:rsidRDefault="00832211" w:rsidP="00E77CF5">
            <w:pPr>
              <w:autoSpaceDE w:val="0"/>
              <w:autoSpaceDN w:val="0"/>
              <w:adjustRightInd w:val="0"/>
              <w:spacing w:before="120" w:after="120"/>
              <w:rPr>
                <w:rFonts w:ascii="Arial" w:hAnsi="Arial" w:cs="Arial"/>
                <w:snapToGrid w:val="0"/>
                <w:u w:val="single"/>
              </w:rPr>
            </w:pPr>
            <w:r w:rsidRPr="00094DBF">
              <w:rPr>
                <w:rFonts w:ascii="Arial" w:hAnsi="Arial" w:cs="Arial"/>
                <w:snapToGrid w:val="0"/>
                <w:u w:val="single"/>
              </w:rPr>
              <w:fldChar w:fldCharType="begin">
                <w:ffData>
                  <w:name w:val=""/>
                  <w:enabled/>
                  <w:calcOnExit w:val="0"/>
                  <w:textInput/>
                </w:ffData>
              </w:fldChar>
            </w:r>
            <w:r w:rsidRPr="00094DBF">
              <w:rPr>
                <w:rFonts w:ascii="Arial" w:hAnsi="Arial" w:cs="Arial"/>
                <w:snapToGrid w:val="0"/>
                <w:u w:val="single"/>
              </w:rPr>
              <w:instrText xml:space="preserve"> FORMTEXT </w:instrText>
            </w:r>
            <w:r w:rsidRPr="00094DBF">
              <w:rPr>
                <w:rFonts w:ascii="Arial" w:hAnsi="Arial" w:cs="Arial"/>
                <w:snapToGrid w:val="0"/>
                <w:u w:val="single"/>
              </w:rPr>
            </w:r>
            <w:r w:rsidRPr="00094DBF">
              <w:rPr>
                <w:rFonts w:ascii="Arial" w:hAnsi="Arial" w:cs="Arial"/>
                <w:snapToGrid w:val="0"/>
                <w:u w:val="single"/>
              </w:rPr>
              <w:fldChar w:fldCharType="separate"/>
            </w:r>
            <w:r w:rsidRPr="00094DBF">
              <w:rPr>
                <w:rFonts w:ascii="Arial" w:hAnsi="Arial" w:cs="Arial"/>
                <w:snapToGrid w:val="0"/>
                <w:u w:val="single"/>
              </w:rPr>
              <w:t> </w:t>
            </w:r>
            <w:r w:rsidRPr="00094DBF">
              <w:rPr>
                <w:rFonts w:ascii="Arial" w:hAnsi="Arial" w:cs="Arial"/>
                <w:snapToGrid w:val="0"/>
                <w:u w:val="single"/>
              </w:rPr>
              <w:t> </w:t>
            </w:r>
            <w:r w:rsidRPr="00094DBF">
              <w:rPr>
                <w:rFonts w:ascii="Arial" w:hAnsi="Arial" w:cs="Arial"/>
                <w:snapToGrid w:val="0"/>
                <w:u w:val="single"/>
              </w:rPr>
              <w:t> </w:t>
            </w:r>
            <w:r w:rsidRPr="00094DBF">
              <w:rPr>
                <w:rFonts w:ascii="Arial" w:hAnsi="Arial" w:cs="Arial"/>
                <w:snapToGrid w:val="0"/>
                <w:u w:val="single"/>
              </w:rPr>
              <w:t> </w:t>
            </w:r>
            <w:r w:rsidRPr="00094DBF">
              <w:rPr>
                <w:rFonts w:ascii="Arial" w:hAnsi="Arial" w:cs="Arial"/>
                <w:snapToGrid w:val="0"/>
                <w:u w:val="single"/>
              </w:rPr>
              <w:t> </w:t>
            </w:r>
            <w:r w:rsidRPr="00094DBF">
              <w:rPr>
                <w:rFonts w:ascii="Arial" w:hAnsi="Arial" w:cs="Arial"/>
                <w:snapToGrid w:val="0"/>
                <w:u w:val="single"/>
              </w:rPr>
              <w:fldChar w:fldCharType="end"/>
            </w:r>
          </w:p>
        </w:tc>
        <w:tc>
          <w:tcPr>
            <w:tcW w:w="1652" w:type="dxa"/>
            <w:shd w:val="clear" w:color="auto" w:fill="auto"/>
          </w:tcPr>
          <w:p w14:paraId="3DC6E2DA" w14:textId="77777777" w:rsidR="00832211" w:rsidRPr="00094DBF" w:rsidRDefault="00832211" w:rsidP="00E77CF5">
            <w:pPr>
              <w:autoSpaceDE w:val="0"/>
              <w:autoSpaceDN w:val="0"/>
              <w:adjustRightInd w:val="0"/>
              <w:spacing w:before="120" w:after="120"/>
              <w:rPr>
                <w:rFonts w:ascii="Arial" w:hAnsi="Arial" w:cs="Arial"/>
                <w:snapToGrid w:val="0"/>
                <w:u w:val="single"/>
              </w:rPr>
            </w:pPr>
            <w:r w:rsidRPr="00094DBF">
              <w:rPr>
                <w:rFonts w:ascii="Arial" w:hAnsi="Arial" w:cs="Arial"/>
                <w:snapToGrid w:val="0"/>
                <w:u w:val="single"/>
              </w:rPr>
              <w:fldChar w:fldCharType="begin">
                <w:ffData>
                  <w:name w:val=""/>
                  <w:enabled/>
                  <w:calcOnExit w:val="0"/>
                  <w:textInput/>
                </w:ffData>
              </w:fldChar>
            </w:r>
            <w:r w:rsidRPr="00094DBF">
              <w:rPr>
                <w:rFonts w:ascii="Arial" w:hAnsi="Arial" w:cs="Arial"/>
                <w:snapToGrid w:val="0"/>
                <w:u w:val="single"/>
              </w:rPr>
              <w:instrText xml:space="preserve"> FORMTEXT </w:instrText>
            </w:r>
            <w:r w:rsidRPr="00094DBF">
              <w:rPr>
                <w:rFonts w:ascii="Arial" w:hAnsi="Arial" w:cs="Arial"/>
                <w:snapToGrid w:val="0"/>
                <w:u w:val="single"/>
              </w:rPr>
            </w:r>
            <w:r w:rsidRPr="00094DBF">
              <w:rPr>
                <w:rFonts w:ascii="Arial" w:hAnsi="Arial" w:cs="Arial"/>
                <w:snapToGrid w:val="0"/>
                <w:u w:val="single"/>
              </w:rPr>
              <w:fldChar w:fldCharType="separate"/>
            </w:r>
            <w:r w:rsidRPr="00094DBF">
              <w:rPr>
                <w:rFonts w:ascii="Arial" w:hAnsi="Arial" w:cs="Arial"/>
                <w:snapToGrid w:val="0"/>
                <w:u w:val="single"/>
              </w:rPr>
              <w:t> </w:t>
            </w:r>
            <w:r w:rsidRPr="00094DBF">
              <w:rPr>
                <w:rFonts w:ascii="Arial" w:hAnsi="Arial" w:cs="Arial"/>
                <w:snapToGrid w:val="0"/>
                <w:u w:val="single"/>
              </w:rPr>
              <w:t> </w:t>
            </w:r>
            <w:r w:rsidRPr="00094DBF">
              <w:rPr>
                <w:rFonts w:ascii="Arial" w:hAnsi="Arial" w:cs="Arial"/>
                <w:snapToGrid w:val="0"/>
                <w:u w:val="single"/>
              </w:rPr>
              <w:t> </w:t>
            </w:r>
            <w:r w:rsidRPr="00094DBF">
              <w:rPr>
                <w:rFonts w:ascii="Arial" w:hAnsi="Arial" w:cs="Arial"/>
                <w:snapToGrid w:val="0"/>
                <w:u w:val="single"/>
              </w:rPr>
              <w:t> </w:t>
            </w:r>
            <w:r w:rsidRPr="00094DBF">
              <w:rPr>
                <w:rFonts w:ascii="Arial" w:hAnsi="Arial" w:cs="Arial"/>
                <w:snapToGrid w:val="0"/>
                <w:u w:val="single"/>
              </w:rPr>
              <w:t> </w:t>
            </w:r>
            <w:r w:rsidRPr="00094DBF">
              <w:rPr>
                <w:rFonts w:ascii="Arial" w:hAnsi="Arial" w:cs="Arial"/>
                <w:snapToGrid w:val="0"/>
                <w:u w:val="single"/>
              </w:rPr>
              <w:fldChar w:fldCharType="end"/>
            </w:r>
          </w:p>
        </w:tc>
      </w:tr>
    </w:tbl>
    <w:p w14:paraId="323423F0" w14:textId="77777777" w:rsidR="00832211" w:rsidRPr="00532DB3" w:rsidRDefault="00832211" w:rsidP="00832211">
      <w:pPr>
        <w:pStyle w:val="BodyText3"/>
        <w:tabs>
          <w:tab w:val="left" w:pos="270"/>
          <w:tab w:val="left" w:pos="720"/>
        </w:tabs>
        <w:ind w:left="-187"/>
        <w:rPr>
          <w:rFonts w:ascii="Arial" w:hAnsi="Arial" w:cs="Arial"/>
          <w:sz w:val="8"/>
          <w:szCs w:val="8"/>
          <w:u w:val="single"/>
        </w:rPr>
      </w:pPr>
    </w:p>
    <w:p w14:paraId="15538602" w14:textId="77777777" w:rsidR="00832211" w:rsidRPr="008217AF" w:rsidRDefault="00832211" w:rsidP="00832211">
      <w:pPr>
        <w:shd w:val="clear" w:color="auto" w:fill="B4C6E7"/>
        <w:tabs>
          <w:tab w:val="left" w:pos="-180"/>
        </w:tabs>
        <w:suppressAutoHyphens/>
        <w:spacing w:line="216" w:lineRule="auto"/>
        <w:rPr>
          <w:rFonts w:ascii="Arial" w:hAnsi="Arial" w:cs="Arial"/>
          <w:b/>
          <w:sz w:val="28"/>
          <w:szCs w:val="28"/>
        </w:rPr>
      </w:pPr>
      <w:r w:rsidRPr="008217AF">
        <w:rPr>
          <w:rFonts w:ascii="Arial" w:hAnsi="Arial" w:cs="Arial"/>
          <w:b/>
          <w:sz w:val="28"/>
          <w:szCs w:val="28"/>
        </w:rPr>
        <w:t>Section 6:  Conflict Resolution (to be completed by Nurse Planner)</w:t>
      </w:r>
    </w:p>
    <w:p w14:paraId="4048A9B5" w14:textId="77777777" w:rsidR="00832211" w:rsidRDefault="00832211" w:rsidP="00832211">
      <w:pPr>
        <w:ind w:hanging="187"/>
        <w:rPr>
          <w:rFonts w:ascii="Arial" w:hAnsi="Arial" w:cs="Arial"/>
        </w:rPr>
      </w:pPr>
    </w:p>
    <w:tbl>
      <w:tblPr>
        <w:tblW w:w="1089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90"/>
      </w:tblGrid>
      <w:tr w:rsidR="00832211" w:rsidRPr="00217EF3" w14:paraId="08C2578C" w14:textId="77777777" w:rsidTr="00E77CF5">
        <w:trPr>
          <w:trHeight w:val="4580"/>
        </w:trPr>
        <w:tc>
          <w:tcPr>
            <w:tcW w:w="10890" w:type="dxa"/>
            <w:shd w:val="clear" w:color="auto" w:fill="auto"/>
          </w:tcPr>
          <w:p w14:paraId="3EA35A53" w14:textId="77777777" w:rsidR="00832211" w:rsidRPr="00217EF3" w:rsidRDefault="00832211" w:rsidP="00E77CF5">
            <w:pPr>
              <w:rPr>
                <w:rFonts w:ascii="Arial" w:hAnsi="Arial" w:cs="Arial"/>
              </w:rPr>
            </w:pPr>
            <w:r w:rsidRPr="00217EF3">
              <w:rPr>
                <w:rFonts w:ascii="Arial" w:hAnsi="Arial" w:cs="Arial"/>
              </w:rPr>
              <w:t>Procedures used to resolve conflict of interest or potential bias if applicable for this activity:</w:t>
            </w:r>
          </w:p>
          <w:p w14:paraId="1BCCE644" w14:textId="77777777" w:rsidR="00832211" w:rsidRPr="00217EF3" w:rsidRDefault="00832211" w:rsidP="00E77CF5">
            <w:pPr>
              <w:ind w:left="720"/>
              <w:rPr>
                <w:rFonts w:ascii="Arial" w:hAnsi="Arial" w:cs="Arial"/>
              </w:rPr>
            </w:pPr>
            <w:r w:rsidRPr="00217EF3">
              <w:rPr>
                <w:rFonts w:ascii="Arial" w:hAnsi="Arial" w:cs="Arial"/>
                <w:snapToGrid w:val="0"/>
                <w:u w:val="single"/>
              </w:rPr>
              <w:fldChar w:fldCharType="begin">
                <w:ffData>
                  <w:name w:val=""/>
                  <w:enabled/>
                  <w:calcOnExit w:val="0"/>
                  <w:textInput/>
                </w:ffData>
              </w:fldChar>
            </w:r>
            <w:r w:rsidRPr="00217EF3">
              <w:rPr>
                <w:rFonts w:ascii="Arial" w:hAnsi="Arial" w:cs="Arial"/>
                <w:snapToGrid w:val="0"/>
                <w:u w:val="single"/>
              </w:rPr>
              <w:instrText xml:space="preserve"> FORMTEXT </w:instrText>
            </w:r>
            <w:r w:rsidRPr="00217EF3">
              <w:rPr>
                <w:rFonts w:ascii="Arial" w:hAnsi="Arial" w:cs="Arial"/>
                <w:snapToGrid w:val="0"/>
                <w:u w:val="single"/>
              </w:rPr>
            </w:r>
            <w:r w:rsidRPr="00217EF3">
              <w:rPr>
                <w:rFonts w:ascii="Arial" w:hAnsi="Arial" w:cs="Arial"/>
                <w:snapToGrid w:val="0"/>
                <w:u w:val="single"/>
              </w:rPr>
              <w:fldChar w:fldCharType="separate"/>
            </w:r>
            <w:r w:rsidRPr="00217EF3">
              <w:rPr>
                <w:rFonts w:ascii="Arial" w:hAnsi="Arial" w:cs="Arial"/>
                <w:snapToGrid w:val="0"/>
                <w:u w:val="single"/>
              </w:rPr>
              <w:t> </w:t>
            </w:r>
            <w:r w:rsidRPr="00217EF3">
              <w:rPr>
                <w:rFonts w:ascii="Arial" w:hAnsi="Arial" w:cs="Arial"/>
                <w:snapToGrid w:val="0"/>
                <w:u w:val="single"/>
              </w:rPr>
              <w:t> </w:t>
            </w:r>
            <w:r w:rsidRPr="00217EF3">
              <w:rPr>
                <w:rFonts w:ascii="Arial" w:hAnsi="Arial" w:cs="Arial"/>
                <w:snapToGrid w:val="0"/>
                <w:u w:val="single"/>
              </w:rPr>
              <w:t> </w:t>
            </w:r>
            <w:r w:rsidRPr="00217EF3">
              <w:rPr>
                <w:rFonts w:ascii="Arial" w:hAnsi="Arial" w:cs="Arial"/>
                <w:snapToGrid w:val="0"/>
                <w:u w:val="single"/>
              </w:rPr>
              <w:t> </w:t>
            </w:r>
            <w:r w:rsidRPr="00217EF3">
              <w:rPr>
                <w:rFonts w:ascii="Arial" w:hAnsi="Arial" w:cs="Arial"/>
                <w:snapToGrid w:val="0"/>
                <w:u w:val="single"/>
              </w:rPr>
              <w:t> </w:t>
            </w:r>
            <w:r w:rsidRPr="00217EF3">
              <w:rPr>
                <w:rFonts w:ascii="Arial" w:hAnsi="Arial" w:cs="Arial"/>
                <w:snapToGrid w:val="0"/>
                <w:u w:val="single"/>
              </w:rPr>
              <w:fldChar w:fldCharType="end"/>
            </w:r>
            <w:r w:rsidRPr="00217EF3">
              <w:rPr>
                <w:rFonts w:ascii="Arial" w:hAnsi="Arial" w:cs="Arial"/>
                <w:snapToGrid w:val="0"/>
              </w:rPr>
              <w:t xml:space="preserve">  </w:t>
            </w:r>
            <w:r w:rsidRPr="00217EF3">
              <w:rPr>
                <w:rFonts w:ascii="Arial" w:hAnsi="Arial" w:cs="Arial"/>
              </w:rPr>
              <w:t>Not applicable since no conflict of interest.</w:t>
            </w:r>
          </w:p>
          <w:p w14:paraId="1EAA7674" w14:textId="77777777" w:rsidR="00832211" w:rsidRPr="00217EF3" w:rsidRDefault="00832211" w:rsidP="00E77CF5">
            <w:pPr>
              <w:ind w:left="720"/>
              <w:rPr>
                <w:rFonts w:ascii="Arial" w:hAnsi="Arial" w:cs="Arial"/>
              </w:rPr>
            </w:pPr>
            <w:r w:rsidRPr="00217EF3">
              <w:rPr>
                <w:rFonts w:ascii="Arial" w:hAnsi="Arial" w:cs="Arial"/>
                <w:snapToGrid w:val="0"/>
                <w:u w:val="single"/>
              </w:rPr>
              <w:fldChar w:fldCharType="begin">
                <w:ffData>
                  <w:name w:val=""/>
                  <w:enabled/>
                  <w:calcOnExit w:val="0"/>
                  <w:textInput/>
                </w:ffData>
              </w:fldChar>
            </w:r>
            <w:r w:rsidRPr="00217EF3">
              <w:rPr>
                <w:rFonts w:ascii="Arial" w:hAnsi="Arial" w:cs="Arial"/>
                <w:snapToGrid w:val="0"/>
                <w:u w:val="single"/>
              </w:rPr>
              <w:instrText xml:space="preserve"> FORMTEXT </w:instrText>
            </w:r>
            <w:r w:rsidRPr="00217EF3">
              <w:rPr>
                <w:rFonts w:ascii="Arial" w:hAnsi="Arial" w:cs="Arial"/>
                <w:snapToGrid w:val="0"/>
                <w:u w:val="single"/>
              </w:rPr>
            </w:r>
            <w:r w:rsidRPr="00217EF3">
              <w:rPr>
                <w:rFonts w:ascii="Arial" w:hAnsi="Arial" w:cs="Arial"/>
                <w:snapToGrid w:val="0"/>
                <w:u w:val="single"/>
              </w:rPr>
              <w:fldChar w:fldCharType="separate"/>
            </w:r>
            <w:r w:rsidRPr="00217EF3">
              <w:rPr>
                <w:rFonts w:ascii="Arial" w:hAnsi="Arial" w:cs="Arial"/>
                <w:snapToGrid w:val="0"/>
                <w:u w:val="single"/>
              </w:rPr>
              <w:t> </w:t>
            </w:r>
            <w:r w:rsidRPr="00217EF3">
              <w:rPr>
                <w:rFonts w:ascii="Arial" w:hAnsi="Arial" w:cs="Arial"/>
                <w:snapToGrid w:val="0"/>
                <w:u w:val="single"/>
              </w:rPr>
              <w:t> </w:t>
            </w:r>
            <w:r w:rsidRPr="00217EF3">
              <w:rPr>
                <w:rFonts w:ascii="Arial" w:hAnsi="Arial" w:cs="Arial"/>
                <w:snapToGrid w:val="0"/>
                <w:u w:val="single"/>
              </w:rPr>
              <w:t> </w:t>
            </w:r>
            <w:r w:rsidRPr="00217EF3">
              <w:rPr>
                <w:rFonts w:ascii="Arial" w:hAnsi="Arial" w:cs="Arial"/>
                <w:snapToGrid w:val="0"/>
                <w:u w:val="single"/>
              </w:rPr>
              <w:t> </w:t>
            </w:r>
            <w:r w:rsidRPr="00217EF3">
              <w:rPr>
                <w:rFonts w:ascii="Arial" w:hAnsi="Arial" w:cs="Arial"/>
                <w:snapToGrid w:val="0"/>
                <w:u w:val="single"/>
              </w:rPr>
              <w:t> </w:t>
            </w:r>
            <w:r w:rsidRPr="00217EF3">
              <w:rPr>
                <w:rFonts w:ascii="Arial" w:hAnsi="Arial" w:cs="Arial"/>
                <w:snapToGrid w:val="0"/>
                <w:u w:val="single"/>
              </w:rPr>
              <w:fldChar w:fldCharType="end"/>
            </w:r>
            <w:r w:rsidRPr="00217EF3">
              <w:rPr>
                <w:rFonts w:ascii="Arial" w:hAnsi="Arial" w:cs="Arial"/>
                <w:u w:val="single"/>
              </w:rPr>
              <w:t xml:space="preserve"> </w:t>
            </w:r>
            <w:r w:rsidRPr="00217EF3">
              <w:rPr>
                <w:rFonts w:ascii="Arial" w:hAnsi="Arial" w:cs="Arial"/>
              </w:rPr>
              <w:t xml:space="preserve"> Removed individual with conflict of interest from participating in all parts of the educational activity.</w:t>
            </w:r>
          </w:p>
          <w:p w14:paraId="0C8EF904" w14:textId="77777777" w:rsidR="00832211" w:rsidRPr="00217EF3" w:rsidRDefault="00832211" w:rsidP="00E77CF5">
            <w:pPr>
              <w:ind w:left="720"/>
              <w:rPr>
                <w:rFonts w:ascii="Arial" w:hAnsi="Arial" w:cs="Arial"/>
              </w:rPr>
            </w:pPr>
            <w:r w:rsidRPr="00217EF3">
              <w:rPr>
                <w:rFonts w:ascii="Arial" w:hAnsi="Arial" w:cs="Arial"/>
                <w:snapToGrid w:val="0"/>
                <w:u w:val="single"/>
              </w:rPr>
              <w:fldChar w:fldCharType="begin">
                <w:ffData>
                  <w:name w:val=""/>
                  <w:enabled/>
                  <w:calcOnExit w:val="0"/>
                  <w:textInput/>
                </w:ffData>
              </w:fldChar>
            </w:r>
            <w:r w:rsidRPr="00217EF3">
              <w:rPr>
                <w:rFonts w:ascii="Arial" w:hAnsi="Arial" w:cs="Arial"/>
                <w:snapToGrid w:val="0"/>
                <w:u w:val="single"/>
              </w:rPr>
              <w:instrText xml:space="preserve"> FORMTEXT </w:instrText>
            </w:r>
            <w:r w:rsidRPr="00217EF3">
              <w:rPr>
                <w:rFonts w:ascii="Arial" w:hAnsi="Arial" w:cs="Arial"/>
                <w:snapToGrid w:val="0"/>
                <w:u w:val="single"/>
              </w:rPr>
            </w:r>
            <w:r w:rsidRPr="00217EF3">
              <w:rPr>
                <w:rFonts w:ascii="Arial" w:hAnsi="Arial" w:cs="Arial"/>
                <w:snapToGrid w:val="0"/>
                <w:u w:val="single"/>
              </w:rPr>
              <w:fldChar w:fldCharType="separate"/>
            </w:r>
            <w:r w:rsidRPr="00217EF3">
              <w:rPr>
                <w:rFonts w:ascii="Arial" w:hAnsi="Arial" w:cs="Arial"/>
                <w:snapToGrid w:val="0"/>
                <w:u w:val="single"/>
              </w:rPr>
              <w:t> </w:t>
            </w:r>
            <w:r w:rsidRPr="00217EF3">
              <w:rPr>
                <w:rFonts w:ascii="Arial" w:hAnsi="Arial" w:cs="Arial"/>
                <w:snapToGrid w:val="0"/>
                <w:u w:val="single"/>
              </w:rPr>
              <w:t> </w:t>
            </w:r>
            <w:r w:rsidRPr="00217EF3">
              <w:rPr>
                <w:rFonts w:ascii="Arial" w:hAnsi="Arial" w:cs="Arial"/>
                <w:snapToGrid w:val="0"/>
                <w:u w:val="single"/>
              </w:rPr>
              <w:t> </w:t>
            </w:r>
            <w:r w:rsidRPr="00217EF3">
              <w:rPr>
                <w:rFonts w:ascii="Arial" w:hAnsi="Arial" w:cs="Arial"/>
                <w:snapToGrid w:val="0"/>
                <w:u w:val="single"/>
              </w:rPr>
              <w:t> </w:t>
            </w:r>
            <w:r w:rsidRPr="00217EF3">
              <w:rPr>
                <w:rFonts w:ascii="Arial" w:hAnsi="Arial" w:cs="Arial"/>
                <w:snapToGrid w:val="0"/>
                <w:u w:val="single"/>
              </w:rPr>
              <w:t> </w:t>
            </w:r>
            <w:r w:rsidRPr="00217EF3">
              <w:rPr>
                <w:rFonts w:ascii="Arial" w:hAnsi="Arial" w:cs="Arial"/>
                <w:snapToGrid w:val="0"/>
                <w:u w:val="single"/>
              </w:rPr>
              <w:fldChar w:fldCharType="end"/>
            </w:r>
            <w:r w:rsidRPr="00217EF3">
              <w:rPr>
                <w:rFonts w:ascii="Arial" w:hAnsi="Arial" w:cs="Arial"/>
                <w:snapToGrid w:val="0"/>
              </w:rPr>
              <w:t xml:space="preserve">  </w:t>
            </w:r>
            <w:r w:rsidRPr="00217EF3">
              <w:rPr>
                <w:rFonts w:ascii="Arial" w:hAnsi="Arial" w:cs="Arial"/>
              </w:rPr>
              <w:t>Revised the role of the individual with conflict of interest so that the relationship is no longer relevant to the educational activity.</w:t>
            </w:r>
          </w:p>
          <w:p w14:paraId="63F3BCC2" w14:textId="77777777" w:rsidR="00832211" w:rsidRPr="00217EF3" w:rsidRDefault="00832211" w:rsidP="00E77CF5">
            <w:pPr>
              <w:ind w:left="720"/>
              <w:rPr>
                <w:rFonts w:ascii="Arial" w:hAnsi="Arial" w:cs="Arial"/>
              </w:rPr>
            </w:pPr>
            <w:r w:rsidRPr="00217EF3">
              <w:rPr>
                <w:rFonts w:ascii="Arial" w:hAnsi="Arial" w:cs="Arial"/>
                <w:snapToGrid w:val="0"/>
                <w:u w:val="single"/>
              </w:rPr>
              <w:fldChar w:fldCharType="begin">
                <w:ffData>
                  <w:name w:val=""/>
                  <w:enabled/>
                  <w:calcOnExit w:val="0"/>
                  <w:textInput/>
                </w:ffData>
              </w:fldChar>
            </w:r>
            <w:r w:rsidRPr="00217EF3">
              <w:rPr>
                <w:rFonts w:ascii="Arial" w:hAnsi="Arial" w:cs="Arial"/>
                <w:snapToGrid w:val="0"/>
                <w:u w:val="single"/>
              </w:rPr>
              <w:instrText xml:space="preserve"> FORMTEXT </w:instrText>
            </w:r>
            <w:r w:rsidRPr="00217EF3">
              <w:rPr>
                <w:rFonts w:ascii="Arial" w:hAnsi="Arial" w:cs="Arial"/>
                <w:snapToGrid w:val="0"/>
                <w:u w:val="single"/>
              </w:rPr>
            </w:r>
            <w:r w:rsidRPr="00217EF3">
              <w:rPr>
                <w:rFonts w:ascii="Arial" w:hAnsi="Arial" w:cs="Arial"/>
                <w:snapToGrid w:val="0"/>
                <w:u w:val="single"/>
              </w:rPr>
              <w:fldChar w:fldCharType="separate"/>
            </w:r>
            <w:r w:rsidRPr="00217EF3">
              <w:rPr>
                <w:rFonts w:ascii="Arial" w:hAnsi="Arial" w:cs="Arial"/>
                <w:snapToGrid w:val="0"/>
                <w:u w:val="single"/>
              </w:rPr>
              <w:t> </w:t>
            </w:r>
            <w:r w:rsidRPr="00217EF3">
              <w:rPr>
                <w:rFonts w:ascii="Arial" w:hAnsi="Arial" w:cs="Arial"/>
                <w:snapToGrid w:val="0"/>
                <w:u w:val="single"/>
              </w:rPr>
              <w:t> </w:t>
            </w:r>
            <w:r w:rsidRPr="00217EF3">
              <w:rPr>
                <w:rFonts w:ascii="Arial" w:hAnsi="Arial" w:cs="Arial"/>
                <w:snapToGrid w:val="0"/>
                <w:u w:val="single"/>
              </w:rPr>
              <w:t> </w:t>
            </w:r>
            <w:r w:rsidRPr="00217EF3">
              <w:rPr>
                <w:rFonts w:ascii="Arial" w:hAnsi="Arial" w:cs="Arial"/>
                <w:snapToGrid w:val="0"/>
                <w:u w:val="single"/>
              </w:rPr>
              <w:t> </w:t>
            </w:r>
            <w:r w:rsidRPr="00217EF3">
              <w:rPr>
                <w:rFonts w:ascii="Arial" w:hAnsi="Arial" w:cs="Arial"/>
                <w:snapToGrid w:val="0"/>
                <w:u w:val="single"/>
              </w:rPr>
              <w:t> </w:t>
            </w:r>
            <w:r w:rsidRPr="00217EF3">
              <w:rPr>
                <w:rFonts w:ascii="Arial" w:hAnsi="Arial" w:cs="Arial"/>
                <w:snapToGrid w:val="0"/>
                <w:u w:val="single"/>
              </w:rPr>
              <w:fldChar w:fldCharType="end"/>
            </w:r>
            <w:r w:rsidRPr="00217EF3">
              <w:rPr>
                <w:rFonts w:ascii="Arial" w:hAnsi="Arial" w:cs="Arial"/>
                <w:snapToGrid w:val="0"/>
              </w:rPr>
              <w:t xml:space="preserve">  </w:t>
            </w:r>
            <w:r w:rsidRPr="00217EF3">
              <w:rPr>
                <w:rFonts w:ascii="Arial" w:hAnsi="Arial" w:cs="Arial"/>
              </w:rPr>
              <w:t xml:space="preserve">Not awarding contact hours for a portion or all of the educational activity.  </w:t>
            </w:r>
          </w:p>
          <w:p w14:paraId="189D420F" w14:textId="77777777" w:rsidR="00832211" w:rsidRPr="00217EF3" w:rsidRDefault="00832211" w:rsidP="00E77CF5">
            <w:pPr>
              <w:ind w:left="720"/>
              <w:rPr>
                <w:rFonts w:ascii="Arial" w:hAnsi="Arial" w:cs="Arial"/>
              </w:rPr>
            </w:pPr>
            <w:r w:rsidRPr="00217EF3">
              <w:rPr>
                <w:rFonts w:ascii="Arial" w:hAnsi="Arial" w:cs="Arial"/>
                <w:snapToGrid w:val="0"/>
                <w:u w:val="single"/>
              </w:rPr>
              <w:fldChar w:fldCharType="begin">
                <w:ffData>
                  <w:name w:val=""/>
                  <w:enabled/>
                  <w:calcOnExit w:val="0"/>
                  <w:textInput/>
                </w:ffData>
              </w:fldChar>
            </w:r>
            <w:r w:rsidRPr="00217EF3">
              <w:rPr>
                <w:rFonts w:ascii="Arial" w:hAnsi="Arial" w:cs="Arial"/>
                <w:snapToGrid w:val="0"/>
                <w:u w:val="single"/>
              </w:rPr>
              <w:instrText xml:space="preserve"> FORMTEXT </w:instrText>
            </w:r>
            <w:r w:rsidRPr="00217EF3">
              <w:rPr>
                <w:rFonts w:ascii="Arial" w:hAnsi="Arial" w:cs="Arial"/>
                <w:snapToGrid w:val="0"/>
                <w:u w:val="single"/>
              </w:rPr>
            </w:r>
            <w:r w:rsidRPr="00217EF3">
              <w:rPr>
                <w:rFonts w:ascii="Arial" w:hAnsi="Arial" w:cs="Arial"/>
                <w:snapToGrid w:val="0"/>
                <w:u w:val="single"/>
              </w:rPr>
              <w:fldChar w:fldCharType="separate"/>
            </w:r>
            <w:r w:rsidRPr="00217EF3">
              <w:rPr>
                <w:rFonts w:ascii="Arial" w:hAnsi="Arial" w:cs="Arial"/>
                <w:snapToGrid w:val="0"/>
                <w:u w:val="single"/>
              </w:rPr>
              <w:t> </w:t>
            </w:r>
            <w:r w:rsidRPr="00217EF3">
              <w:rPr>
                <w:rFonts w:ascii="Arial" w:hAnsi="Arial" w:cs="Arial"/>
                <w:snapToGrid w:val="0"/>
                <w:u w:val="single"/>
              </w:rPr>
              <w:t> </w:t>
            </w:r>
            <w:r w:rsidRPr="00217EF3">
              <w:rPr>
                <w:rFonts w:ascii="Arial" w:hAnsi="Arial" w:cs="Arial"/>
                <w:snapToGrid w:val="0"/>
                <w:u w:val="single"/>
              </w:rPr>
              <w:t> </w:t>
            </w:r>
            <w:r w:rsidRPr="00217EF3">
              <w:rPr>
                <w:rFonts w:ascii="Arial" w:hAnsi="Arial" w:cs="Arial"/>
                <w:snapToGrid w:val="0"/>
                <w:u w:val="single"/>
              </w:rPr>
              <w:t> </w:t>
            </w:r>
            <w:r w:rsidRPr="00217EF3">
              <w:rPr>
                <w:rFonts w:ascii="Arial" w:hAnsi="Arial" w:cs="Arial"/>
                <w:snapToGrid w:val="0"/>
                <w:u w:val="single"/>
              </w:rPr>
              <w:t> </w:t>
            </w:r>
            <w:r w:rsidRPr="00217EF3">
              <w:rPr>
                <w:rFonts w:ascii="Arial" w:hAnsi="Arial" w:cs="Arial"/>
                <w:snapToGrid w:val="0"/>
                <w:u w:val="single"/>
              </w:rPr>
              <w:fldChar w:fldCharType="end"/>
            </w:r>
            <w:r w:rsidRPr="00217EF3">
              <w:rPr>
                <w:rFonts w:ascii="Arial" w:hAnsi="Arial" w:cs="Arial"/>
                <w:snapToGrid w:val="0"/>
              </w:rPr>
              <w:t xml:space="preserve">  </w:t>
            </w:r>
            <w:r w:rsidRPr="00217EF3">
              <w:rPr>
                <w:rFonts w:ascii="Arial" w:hAnsi="Arial" w:cs="Arial"/>
              </w:rPr>
              <w:t>Undertaking review of the educational activity by a content reviewer to evaluate for potential bias, balance in presentation, evidence-based content or other indicators of integrity, and absence of bias, AND monitoring the educational activity to evaluate for commercial bias in the presentation.</w:t>
            </w:r>
          </w:p>
          <w:p w14:paraId="63FBFC49" w14:textId="77777777" w:rsidR="00832211" w:rsidRPr="00217EF3" w:rsidRDefault="00832211" w:rsidP="00E77CF5">
            <w:pPr>
              <w:ind w:left="720"/>
              <w:rPr>
                <w:rFonts w:ascii="Arial" w:hAnsi="Arial" w:cs="Arial"/>
              </w:rPr>
            </w:pPr>
            <w:r w:rsidRPr="00217EF3">
              <w:rPr>
                <w:rFonts w:ascii="Arial" w:hAnsi="Arial" w:cs="Arial"/>
                <w:snapToGrid w:val="0"/>
                <w:u w:val="single"/>
              </w:rPr>
              <w:fldChar w:fldCharType="begin">
                <w:ffData>
                  <w:name w:val=""/>
                  <w:enabled/>
                  <w:calcOnExit w:val="0"/>
                  <w:textInput/>
                </w:ffData>
              </w:fldChar>
            </w:r>
            <w:r w:rsidRPr="00217EF3">
              <w:rPr>
                <w:rFonts w:ascii="Arial" w:hAnsi="Arial" w:cs="Arial"/>
                <w:snapToGrid w:val="0"/>
                <w:u w:val="single"/>
              </w:rPr>
              <w:instrText xml:space="preserve"> FORMTEXT </w:instrText>
            </w:r>
            <w:r w:rsidRPr="00217EF3">
              <w:rPr>
                <w:rFonts w:ascii="Arial" w:hAnsi="Arial" w:cs="Arial"/>
                <w:snapToGrid w:val="0"/>
                <w:u w:val="single"/>
              </w:rPr>
            </w:r>
            <w:r w:rsidRPr="00217EF3">
              <w:rPr>
                <w:rFonts w:ascii="Arial" w:hAnsi="Arial" w:cs="Arial"/>
                <w:snapToGrid w:val="0"/>
                <w:u w:val="single"/>
              </w:rPr>
              <w:fldChar w:fldCharType="separate"/>
            </w:r>
            <w:r w:rsidRPr="00217EF3">
              <w:rPr>
                <w:rFonts w:ascii="Arial" w:hAnsi="Arial" w:cs="Arial"/>
                <w:snapToGrid w:val="0"/>
                <w:u w:val="single"/>
              </w:rPr>
              <w:t> </w:t>
            </w:r>
            <w:r w:rsidRPr="00217EF3">
              <w:rPr>
                <w:rFonts w:ascii="Arial" w:hAnsi="Arial" w:cs="Arial"/>
                <w:snapToGrid w:val="0"/>
                <w:u w:val="single"/>
              </w:rPr>
              <w:t> </w:t>
            </w:r>
            <w:r w:rsidRPr="00217EF3">
              <w:rPr>
                <w:rFonts w:ascii="Arial" w:hAnsi="Arial" w:cs="Arial"/>
                <w:snapToGrid w:val="0"/>
                <w:u w:val="single"/>
              </w:rPr>
              <w:t> </w:t>
            </w:r>
            <w:r w:rsidRPr="00217EF3">
              <w:rPr>
                <w:rFonts w:ascii="Arial" w:hAnsi="Arial" w:cs="Arial"/>
                <w:snapToGrid w:val="0"/>
                <w:u w:val="single"/>
              </w:rPr>
              <w:t> </w:t>
            </w:r>
            <w:r w:rsidRPr="00217EF3">
              <w:rPr>
                <w:rFonts w:ascii="Arial" w:hAnsi="Arial" w:cs="Arial"/>
                <w:snapToGrid w:val="0"/>
                <w:u w:val="single"/>
              </w:rPr>
              <w:t> </w:t>
            </w:r>
            <w:r w:rsidRPr="00217EF3">
              <w:rPr>
                <w:rFonts w:ascii="Arial" w:hAnsi="Arial" w:cs="Arial"/>
                <w:snapToGrid w:val="0"/>
                <w:u w:val="single"/>
              </w:rPr>
              <w:fldChar w:fldCharType="end"/>
            </w:r>
            <w:r w:rsidRPr="00217EF3">
              <w:rPr>
                <w:rFonts w:ascii="Arial" w:hAnsi="Arial" w:cs="Arial"/>
                <w:snapToGrid w:val="0"/>
              </w:rPr>
              <w:t xml:space="preserve">   </w:t>
            </w:r>
            <w:r w:rsidRPr="00217EF3">
              <w:rPr>
                <w:rFonts w:ascii="Arial" w:hAnsi="Arial" w:cs="Arial"/>
              </w:rPr>
              <w:t>Undertaking review of the educational activity by a content reviewer to evaluate for potential bias, balance in presentation, evidence-based content or other indicators of integrity, and absence of bias, AND reviewing participant feedback to evaluate for commercial bias in the activity.</w:t>
            </w:r>
          </w:p>
          <w:p w14:paraId="550A5742" w14:textId="77777777" w:rsidR="00832211" w:rsidRPr="00217EF3" w:rsidRDefault="00832211" w:rsidP="00E77CF5">
            <w:pPr>
              <w:ind w:left="720"/>
              <w:rPr>
                <w:rFonts w:ascii="Arial" w:hAnsi="Arial" w:cs="Arial"/>
              </w:rPr>
            </w:pPr>
            <w:r w:rsidRPr="00217EF3">
              <w:rPr>
                <w:rFonts w:ascii="Arial" w:hAnsi="Arial" w:cs="Arial"/>
                <w:snapToGrid w:val="0"/>
                <w:u w:val="single"/>
              </w:rPr>
              <w:fldChar w:fldCharType="begin">
                <w:ffData>
                  <w:name w:val=""/>
                  <w:enabled/>
                  <w:calcOnExit w:val="0"/>
                  <w:textInput/>
                </w:ffData>
              </w:fldChar>
            </w:r>
            <w:r w:rsidRPr="00217EF3">
              <w:rPr>
                <w:rFonts w:ascii="Arial" w:hAnsi="Arial" w:cs="Arial"/>
                <w:snapToGrid w:val="0"/>
                <w:u w:val="single"/>
              </w:rPr>
              <w:instrText xml:space="preserve"> FORMTEXT </w:instrText>
            </w:r>
            <w:r w:rsidRPr="00217EF3">
              <w:rPr>
                <w:rFonts w:ascii="Arial" w:hAnsi="Arial" w:cs="Arial"/>
                <w:snapToGrid w:val="0"/>
                <w:u w:val="single"/>
              </w:rPr>
            </w:r>
            <w:r w:rsidRPr="00217EF3">
              <w:rPr>
                <w:rFonts w:ascii="Arial" w:hAnsi="Arial" w:cs="Arial"/>
                <w:snapToGrid w:val="0"/>
                <w:u w:val="single"/>
              </w:rPr>
              <w:fldChar w:fldCharType="separate"/>
            </w:r>
            <w:r w:rsidRPr="00217EF3">
              <w:rPr>
                <w:rFonts w:ascii="Arial" w:hAnsi="Arial" w:cs="Arial"/>
                <w:snapToGrid w:val="0"/>
                <w:u w:val="single"/>
              </w:rPr>
              <w:t> </w:t>
            </w:r>
            <w:r w:rsidRPr="00217EF3">
              <w:rPr>
                <w:rFonts w:ascii="Arial" w:hAnsi="Arial" w:cs="Arial"/>
                <w:snapToGrid w:val="0"/>
                <w:u w:val="single"/>
              </w:rPr>
              <w:t> </w:t>
            </w:r>
            <w:r w:rsidRPr="00217EF3">
              <w:rPr>
                <w:rFonts w:ascii="Arial" w:hAnsi="Arial" w:cs="Arial"/>
                <w:snapToGrid w:val="0"/>
                <w:u w:val="single"/>
              </w:rPr>
              <w:t> </w:t>
            </w:r>
            <w:r w:rsidRPr="00217EF3">
              <w:rPr>
                <w:rFonts w:ascii="Arial" w:hAnsi="Arial" w:cs="Arial"/>
                <w:snapToGrid w:val="0"/>
                <w:u w:val="single"/>
              </w:rPr>
              <w:t> </w:t>
            </w:r>
            <w:r w:rsidRPr="00217EF3">
              <w:rPr>
                <w:rFonts w:ascii="Arial" w:hAnsi="Arial" w:cs="Arial"/>
                <w:snapToGrid w:val="0"/>
                <w:u w:val="single"/>
              </w:rPr>
              <w:t> </w:t>
            </w:r>
            <w:r w:rsidRPr="00217EF3">
              <w:rPr>
                <w:rFonts w:ascii="Arial" w:hAnsi="Arial" w:cs="Arial"/>
                <w:snapToGrid w:val="0"/>
                <w:u w:val="single"/>
              </w:rPr>
              <w:fldChar w:fldCharType="end"/>
            </w:r>
            <w:r w:rsidRPr="00217EF3">
              <w:rPr>
                <w:rFonts w:ascii="Arial" w:hAnsi="Arial" w:cs="Arial"/>
                <w:snapToGrid w:val="0"/>
              </w:rPr>
              <w:t xml:space="preserve">   </w:t>
            </w:r>
            <w:r w:rsidRPr="00217EF3">
              <w:rPr>
                <w:rFonts w:ascii="Arial" w:hAnsi="Arial" w:cs="Arial"/>
              </w:rPr>
              <w:t xml:space="preserve">Other – Describe: </w:t>
            </w:r>
            <w:r w:rsidRPr="00217EF3">
              <w:rPr>
                <w:rFonts w:ascii="Arial" w:hAnsi="Arial" w:cs="Arial"/>
                <w:snapToGrid w:val="0"/>
                <w:u w:val="single"/>
              </w:rPr>
              <w:fldChar w:fldCharType="begin">
                <w:ffData>
                  <w:name w:val=""/>
                  <w:enabled/>
                  <w:calcOnExit w:val="0"/>
                  <w:textInput/>
                </w:ffData>
              </w:fldChar>
            </w:r>
            <w:r w:rsidRPr="00217EF3">
              <w:rPr>
                <w:rFonts w:ascii="Arial" w:hAnsi="Arial" w:cs="Arial"/>
                <w:snapToGrid w:val="0"/>
                <w:u w:val="single"/>
              </w:rPr>
              <w:instrText xml:space="preserve"> FORMTEXT </w:instrText>
            </w:r>
            <w:r w:rsidRPr="00217EF3">
              <w:rPr>
                <w:rFonts w:ascii="Arial" w:hAnsi="Arial" w:cs="Arial"/>
                <w:snapToGrid w:val="0"/>
                <w:u w:val="single"/>
              </w:rPr>
            </w:r>
            <w:r w:rsidRPr="00217EF3">
              <w:rPr>
                <w:rFonts w:ascii="Arial" w:hAnsi="Arial" w:cs="Arial"/>
                <w:snapToGrid w:val="0"/>
                <w:u w:val="single"/>
              </w:rPr>
              <w:fldChar w:fldCharType="separate"/>
            </w:r>
            <w:r w:rsidRPr="00217EF3">
              <w:rPr>
                <w:rFonts w:ascii="Arial" w:hAnsi="Arial" w:cs="Arial"/>
                <w:snapToGrid w:val="0"/>
                <w:u w:val="single"/>
              </w:rPr>
              <w:t> </w:t>
            </w:r>
            <w:r w:rsidRPr="00217EF3">
              <w:rPr>
                <w:rFonts w:ascii="Arial" w:hAnsi="Arial" w:cs="Arial"/>
                <w:snapToGrid w:val="0"/>
                <w:u w:val="single"/>
              </w:rPr>
              <w:t> </w:t>
            </w:r>
            <w:r w:rsidRPr="00217EF3">
              <w:rPr>
                <w:rFonts w:ascii="Arial" w:hAnsi="Arial" w:cs="Arial"/>
                <w:snapToGrid w:val="0"/>
                <w:u w:val="single"/>
              </w:rPr>
              <w:t> </w:t>
            </w:r>
            <w:r w:rsidRPr="00217EF3">
              <w:rPr>
                <w:rFonts w:ascii="Arial" w:hAnsi="Arial" w:cs="Arial"/>
                <w:snapToGrid w:val="0"/>
                <w:u w:val="single"/>
              </w:rPr>
              <w:t> </w:t>
            </w:r>
            <w:r w:rsidRPr="00217EF3">
              <w:rPr>
                <w:rFonts w:ascii="Arial" w:hAnsi="Arial" w:cs="Arial"/>
                <w:snapToGrid w:val="0"/>
                <w:u w:val="single"/>
              </w:rPr>
              <w:t> </w:t>
            </w:r>
            <w:r w:rsidRPr="00217EF3">
              <w:rPr>
                <w:rFonts w:ascii="Arial" w:hAnsi="Arial" w:cs="Arial"/>
                <w:snapToGrid w:val="0"/>
                <w:u w:val="single"/>
              </w:rPr>
              <w:fldChar w:fldCharType="end"/>
            </w:r>
          </w:p>
        </w:tc>
      </w:tr>
    </w:tbl>
    <w:p w14:paraId="22A53DCC" w14:textId="77777777" w:rsidR="00832211" w:rsidRPr="00185613" w:rsidRDefault="00832211" w:rsidP="00832211">
      <w:pPr>
        <w:spacing w:after="360"/>
        <w:ind w:hanging="187"/>
        <w:jc w:val="center"/>
        <w:rPr>
          <w:rFonts w:ascii="Arial" w:hAnsi="Arial" w:cs="Arial"/>
          <w:sz w:val="8"/>
          <w:szCs w:val="8"/>
        </w:rPr>
      </w:pPr>
    </w:p>
    <w:p w14:paraId="38408DD5" w14:textId="77777777" w:rsidR="00832211" w:rsidRPr="00797A91" w:rsidRDefault="00832211" w:rsidP="00832211">
      <w:pPr>
        <w:shd w:val="clear" w:color="auto" w:fill="B4C6E7"/>
        <w:rPr>
          <w:rFonts w:ascii="Arial" w:hAnsi="Arial" w:cs="Arial"/>
          <w:b/>
        </w:rPr>
      </w:pPr>
      <w:r w:rsidRPr="00797A91">
        <w:rPr>
          <w:rFonts w:ascii="Arial" w:hAnsi="Arial" w:cs="Arial"/>
          <w:b/>
        </w:rPr>
        <w:t>Nurse Planner Signature (*If form is for the activity Nurse Planner, an individual other than the Nurse Planner must review and sign).</w:t>
      </w:r>
    </w:p>
    <w:p w14:paraId="1F8DEC3D" w14:textId="77777777" w:rsidR="00832211" w:rsidRPr="00185613" w:rsidRDefault="00832211" w:rsidP="00832211">
      <w:pPr>
        <w:rPr>
          <w:rFonts w:ascii="Arial" w:hAnsi="Arial" w:cs="Arial"/>
          <w:sz w:val="8"/>
          <w:szCs w:val="8"/>
        </w:rPr>
      </w:pPr>
    </w:p>
    <w:p w14:paraId="22AC9B0E" w14:textId="77777777" w:rsidR="00832211" w:rsidRPr="00797A91" w:rsidRDefault="00832211" w:rsidP="00832211">
      <w:pPr>
        <w:rPr>
          <w:rFonts w:ascii="Arial" w:hAnsi="Arial" w:cs="Arial"/>
        </w:rPr>
      </w:pPr>
      <w:r w:rsidRPr="00797A91">
        <w:rPr>
          <w:rFonts w:ascii="Arial" w:hAnsi="Arial" w:cs="Arial"/>
        </w:rPr>
        <w:t xml:space="preserve">Completion of the line below serves as the electronic signature of the Nurse Planner reviewing the content of this Biographical/Conflict of Interest Form. </w:t>
      </w:r>
    </w:p>
    <w:p w14:paraId="52C53915" w14:textId="77777777" w:rsidR="00832211" w:rsidRPr="003E5B8B" w:rsidRDefault="00832211" w:rsidP="00832211">
      <w:pPr>
        <w:spacing w:before="120" w:after="120"/>
        <w:rPr>
          <w:rFonts w:ascii="Arial" w:hAnsi="Arial" w:cs="Arial"/>
          <w:b/>
          <w:bCs/>
          <w:sz w:val="8"/>
          <w:szCs w:val="8"/>
        </w:rPr>
      </w:pPr>
      <w:r w:rsidRPr="00797A91">
        <w:rPr>
          <w:rFonts w:ascii="Arial" w:hAnsi="Arial" w:cs="Arial"/>
          <w:b/>
          <w:bCs/>
        </w:rPr>
        <w:t xml:space="preserve">    </w:t>
      </w:r>
      <w:r w:rsidRPr="00797A91">
        <w:rPr>
          <w:rFonts w:ascii="Arial" w:hAnsi="Arial" w:cs="Arial"/>
          <w:b/>
          <w:bCs/>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94"/>
        <w:gridCol w:w="1608"/>
      </w:tblGrid>
      <w:tr w:rsidR="00832211" w:rsidRPr="00A80FDF" w14:paraId="7CB2B560" w14:textId="77777777" w:rsidTr="00E77CF5">
        <w:trPr>
          <w:jc w:val="center"/>
        </w:trPr>
        <w:tc>
          <w:tcPr>
            <w:tcW w:w="9346" w:type="dxa"/>
            <w:shd w:val="clear" w:color="auto" w:fill="auto"/>
          </w:tcPr>
          <w:p w14:paraId="732BC207" w14:textId="77777777" w:rsidR="00832211" w:rsidRPr="00A80FDF" w:rsidRDefault="00832211" w:rsidP="00E77CF5">
            <w:pPr>
              <w:autoSpaceDE w:val="0"/>
              <w:autoSpaceDN w:val="0"/>
              <w:adjustRightInd w:val="0"/>
              <w:spacing w:before="120" w:after="120"/>
              <w:rPr>
                <w:rFonts w:ascii="Arial" w:hAnsi="Arial" w:cs="Arial"/>
                <w:b/>
                <w:snapToGrid w:val="0"/>
              </w:rPr>
            </w:pPr>
            <w:r w:rsidRPr="00A80FDF">
              <w:rPr>
                <w:rFonts w:ascii="Arial" w:hAnsi="Arial" w:cs="Arial"/>
                <w:b/>
                <w:snapToGrid w:val="0"/>
              </w:rPr>
              <w:t>Typed or Electronic Signature: Name &amp; Credentials (Required)</w:t>
            </w:r>
          </w:p>
        </w:tc>
        <w:tc>
          <w:tcPr>
            <w:tcW w:w="1652" w:type="dxa"/>
            <w:shd w:val="clear" w:color="auto" w:fill="auto"/>
          </w:tcPr>
          <w:p w14:paraId="70BF79DB" w14:textId="77777777" w:rsidR="00832211" w:rsidRPr="00A80FDF" w:rsidRDefault="00832211" w:rsidP="00E77CF5">
            <w:pPr>
              <w:autoSpaceDE w:val="0"/>
              <w:autoSpaceDN w:val="0"/>
              <w:adjustRightInd w:val="0"/>
              <w:spacing w:before="120" w:after="120"/>
              <w:rPr>
                <w:rFonts w:ascii="Arial" w:hAnsi="Arial" w:cs="Arial"/>
                <w:b/>
              </w:rPr>
            </w:pPr>
            <w:r w:rsidRPr="00A80FDF">
              <w:rPr>
                <w:rFonts w:ascii="Arial" w:hAnsi="Arial" w:cs="Arial"/>
                <w:b/>
                <w:snapToGrid w:val="0"/>
              </w:rPr>
              <w:t xml:space="preserve">Date </w:t>
            </w:r>
          </w:p>
        </w:tc>
      </w:tr>
      <w:tr w:rsidR="00832211" w:rsidRPr="00A80FDF" w14:paraId="58CD1034" w14:textId="77777777" w:rsidTr="00E77CF5">
        <w:trPr>
          <w:trHeight w:val="278"/>
          <w:jc w:val="center"/>
        </w:trPr>
        <w:tc>
          <w:tcPr>
            <w:tcW w:w="9346" w:type="dxa"/>
            <w:shd w:val="clear" w:color="auto" w:fill="auto"/>
          </w:tcPr>
          <w:p w14:paraId="6EE51696" w14:textId="77777777" w:rsidR="00832211" w:rsidRPr="00094DBF" w:rsidRDefault="00832211" w:rsidP="00E77CF5">
            <w:pPr>
              <w:autoSpaceDE w:val="0"/>
              <w:autoSpaceDN w:val="0"/>
              <w:adjustRightInd w:val="0"/>
              <w:spacing w:before="120" w:after="120"/>
              <w:rPr>
                <w:rFonts w:ascii="Arial" w:hAnsi="Arial" w:cs="Arial"/>
                <w:snapToGrid w:val="0"/>
                <w:u w:val="single"/>
              </w:rPr>
            </w:pPr>
            <w:r w:rsidRPr="00094DBF">
              <w:rPr>
                <w:rFonts w:ascii="Arial" w:hAnsi="Arial" w:cs="Arial"/>
                <w:snapToGrid w:val="0"/>
                <w:u w:val="single"/>
              </w:rPr>
              <w:fldChar w:fldCharType="begin">
                <w:ffData>
                  <w:name w:val=""/>
                  <w:enabled/>
                  <w:calcOnExit w:val="0"/>
                  <w:textInput/>
                </w:ffData>
              </w:fldChar>
            </w:r>
            <w:r w:rsidRPr="00094DBF">
              <w:rPr>
                <w:rFonts w:ascii="Arial" w:hAnsi="Arial" w:cs="Arial"/>
                <w:snapToGrid w:val="0"/>
                <w:u w:val="single"/>
              </w:rPr>
              <w:instrText xml:space="preserve"> FORMTEXT </w:instrText>
            </w:r>
            <w:r w:rsidRPr="00094DBF">
              <w:rPr>
                <w:rFonts w:ascii="Arial" w:hAnsi="Arial" w:cs="Arial"/>
                <w:snapToGrid w:val="0"/>
                <w:u w:val="single"/>
              </w:rPr>
            </w:r>
            <w:r w:rsidRPr="00094DBF">
              <w:rPr>
                <w:rFonts w:ascii="Arial" w:hAnsi="Arial" w:cs="Arial"/>
                <w:snapToGrid w:val="0"/>
                <w:u w:val="single"/>
              </w:rPr>
              <w:fldChar w:fldCharType="separate"/>
            </w:r>
            <w:r w:rsidRPr="00094DBF">
              <w:rPr>
                <w:rFonts w:ascii="Arial" w:hAnsi="Arial" w:cs="Arial"/>
                <w:snapToGrid w:val="0"/>
                <w:u w:val="single"/>
              </w:rPr>
              <w:t> </w:t>
            </w:r>
            <w:r w:rsidRPr="00094DBF">
              <w:rPr>
                <w:rFonts w:ascii="Arial" w:hAnsi="Arial" w:cs="Arial"/>
                <w:snapToGrid w:val="0"/>
                <w:u w:val="single"/>
              </w:rPr>
              <w:t> </w:t>
            </w:r>
            <w:r w:rsidRPr="00094DBF">
              <w:rPr>
                <w:rFonts w:ascii="Arial" w:hAnsi="Arial" w:cs="Arial"/>
                <w:snapToGrid w:val="0"/>
                <w:u w:val="single"/>
              </w:rPr>
              <w:t> </w:t>
            </w:r>
            <w:r w:rsidRPr="00094DBF">
              <w:rPr>
                <w:rFonts w:ascii="Arial" w:hAnsi="Arial" w:cs="Arial"/>
                <w:snapToGrid w:val="0"/>
                <w:u w:val="single"/>
              </w:rPr>
              <w:t> </w:t>
            </w:r>
            <w:r w:rsidRPr="00094DBF">
              <w:rPr>
                <w:rFonts w:ascii="Arial" w:hAnsi="Arial" w:cs="Arial"/>
                <w:snapToGrid w:val="0"/>
                <w:u w:val="single"/>
              </w:rPr>
              <w:t> </w:t>
            </w:r>
            <w:r w:rsidRPr="00094DBF">
              <w:rPr>
                <w:rFonts w:ascii="Arial" w:hAnsi="Arial" w:cs="Arial"/>
                <w:snapToGrid w:val="0"/>
                <w:u w:val="single"/>
              </w:rPr>
              <w:fldChar w:fldCharType="end"/>
            </w:r>
          </w:p>
        </w:tc>
        <w:tc>
          <w:tcPr>
            <w:tcW w:w="1652" w:type="dxa"/>
            <w:shd w:val="clear" w:color="auto" w:fill="auto"/>
          </w:tcPr>
          <w:p w14:paraId="65A07C4A" w14:textId="77777777" w:rsidR="00832211" w:rsidRPr="00094DBF" w:rsidRDefault="00832211" w:rsidP="00E77CF5">
            <w:pPr>
              <w:autoSpaceDE w:val="0"/>
              <w:autoSpaceDN w:val="0"/>
              <w:adjustRightInd w:val="0"/>
              <w:spacing w:before="120" w:after="120"/>
              <w:rPr>
                <w:rFonts w:ascii="Arial" w:hAnsi="Arial" w:cs="Arial"/>
                <w:snapToGrid w:val="0"/>
                <w:u w:val="single"/>
              </w:rPr>
            </w:pPr>
            <w:r w:rsidRPr="00094DBF">
              <w:rPr>
                <w:rFonts w:ascii="Arial" w:hAnsi="Arial" w:cs="Arial"/>
                <w:snapToGrid w:val="0"/>
                <w:u w:val="single"/>
              </w:rPr>
              <w:fldChar w:fldCharType="begin">
                <w:ffData>
                  <w:name w:val=""/>
                  <w:enabled/>
                  <w:calcOnExit w:val="0"/>
                  <w:textInput/>
                </w:ffData>
              </w:fldChar>
            </w:r>
            <w:r w:rsidRPr="00094DBF">
              <w:rPr>
                <w:rFonts w:ascii="Arial" w:hAnsi="Arial" w:cs="Arial"/>
                <w:snapToGrid w:val="0"/>
                <w:u w:val="single"/>
              </w:rPr>
              <w:instrText xml:space="preserve"> FORMTEXT </w:instrText>
            </w:r>
            <w:r w:rsidRPr="00094DBF">
              <w:rPr>
                <w:rFonts w:ascii="Arial" w:hAnsi="Arial" w:cs="Arial"/>
                <w:snapToGrid w:val="0"/>
                <w:u w:val="single"/>
              </w:rPr>
            </w:r>
            <w:r w:rsidRPr="00094DBF">
              <w:rPr>
                <w:rFonts w:ascii="Arial" w:hAnsi="Arial" w:cs="Arial"/>
                <w:snapToGrid w:val="0"/>
                <w:u w:val="single"/>
              </w:rPr>
              <w:fldChar w:fldCharType="separate"/>
            </w:r>
            <w:r w:rsidRPr="00094DBF">
              <w:rPr>
                <w:rFonts w:ascii="Arial" w:hAnsi="Arial" w:cs="Arial"/>
                <w:snapToGrid w:val="0"/>
                <w:u w:val="single"/>
              </w:rPr>
              <w:t> </w:t>
            </w:r>
            <w:r w:rsidRPr="00094DBF">
              <w:rPr>
                <w:rFonts w:ascii="Arial" w:hAnsi="Arial" w:cs="Arial"/>
                <w:snapToGrid w:val="0"/>
                <w:u w:val="single"/>
              </w:rPr>
              <w:t> </w:t>
            </w:r>
            <w:r w:rsidRPr="00094DBF">
              <w:rPr>
                <w:rFonts w:ascii="Arial" w:hAnsi="Arial" w:cs="Arial"/>
                <w:snapToGrid w:val="0"/>
                <w:u w:val="single"/>
              </w:rPr>
              <w:t> </w:t>
            </w:r>
            <w:r w:rsidRPr="00094DBF">
              <w:rPr>
                <w:rFonts w:ascii="Arial" w:hAnsi="Arial" w:cs="Arial"/>
                <w:snapToGrid w:val="0"/>
                <w:u w:val="single"/>
              </w:rPr>
              <w:t> </w:t>
            </w:r>
            <w:r w:rsidRPr="00094DBF">
              <w:rPr>
                <w:rFonts w:ascii="Arial" w:hAnsi="Arial" w:cs="Arial"/>
                <w:snapToGrid w:val="0"/>
                <w:u w:val="single"/>
              </w:rPr>
              <w:t> </w:t>
            </w:r>
            <w:r w:rsidRPr="00094DBF">
              <w:rPr>
                <w:rFonts w:ascii="Arial" w:hAnsi="Arial" w:cs="Arial"/>
                <w:snapToGrid w:val="0"/>
                <w:u w:val="single"/>
              </w:rPr>
              <w:fldChar w:fldCharType="end"/>
            </w:r>
          </w:p>
        </w:tc>
      </w:tr>
    </w:tbl>
    <w:p w14:paraId="4DF37541" w14:textId="77777777" w:rsidR="00925966" w:rsidRDefault="00925966" w:rsidP="00E37ABF">
      <w:pPr>
        <w:spacing w:before="120" w:after="120"/>
        <w:rPr>
          <w:rFonts w:ascii="Arial" w:hAnsi="Arial" w:cs="Arial"/>
          <w:bCs/>
          <w:color w:val="000000"/>
          <w:sz w:val="22"/>
          <w:szCs w:val="22"/>
        </w:rPr>
      </w:pPr>
    </w:p>
    <w:sectPr w:rsidR="00925966" w:rsidSect="000B3DAC">
      <w:type w:val="continuous"/>
      <w:pgSz w:w="12240" w:h="15840"/>
      <w:pgMar w:top="720" w:right="864" w:bottom="720"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3EAD76" w14:textId="77777777" w:rsidR="001E523A" w:rsidRDefault="001E523A">
      <w:r>
        <w:separator/>
      </w:r>
    </w:p>
  </w:endnote>
  <w:endnote w:type="continuationSeparator" w:id="0">
    <w:p w14:paraId="5C369E46" w14:textId="77777777" w:rsidR="001E523A" w:rsidRDefault="001E52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90A63A" w14:textId="77777777" w:rsidR="00783C97" w:rsidRPr="00E67A16" w:rsidRDefault="00783C97" w:rsidP="00E67A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43237D" w14:textId="77777777" w:rsidR="001E523A" w:rsidRDefault="001E523A">
      <w:r>
        <w:separator/>
      </w:r>
    </w:p>
  </w:footnote>
  <w:footnote w:type="continuationSeparator" w:id="0">
    <w:p w14:paraId="58D3E099" w14:textId="77777777" w:rsidR="001E523A" w:rsidRDefault="001E52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B5564A6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9346F1"/>
    <w:multiLevelType w:val="hybridMultilevel"/>
    <w:tmpl w:val="87A65CEC"/>
    <w:lvl w:ilvl="0" w:tplc="FFFFFFF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B346A4B"/>
    <w:multiLevelType w:val="hybridMultilevel"/>
    <w:tmpl w:val="27204D2A"/>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0CA25276"/>
    <w:multiLevelType w:val="hybridMultilevel"/>
    <w:tmpl w:val="E66A2AB8"/>
    <w:lvl w:ilvl="0" w:tplc="04090019">
      <w:start w:val="1"/>
      <w:numFmt w:val="lowerLetter"/>
      <w:lvlText w:val="%1."/>
      <w:lvlJc w:val="left"/>
      <w:pPr>
        <w:tabs>
          <w:tab w:val="num" w:pos="1080"/>
        </w:tabs>
        <w:ind w:left="1080" w:hanging="360"/>
      </w:pPr>
    </w:lvl>
    <w:lvl w:ilvl="1" w:tplc="FFFFFFFF">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0DCC00D1"/>
    <w:multiLevelType w:val="hybridMultilevel"/>
    <w:tmpl w:val="9C1A1A36"/>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0ED95F0C"/>
    <w:multiLevelType w:val="hybridMultilevel"/>
    <w:tmpl w:val="52F02FD6"/>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0F25280D"/>
    <w:multiLevelType w:val="hybridMultilevel"/>
    <w:tmpl w:val="6148932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FB0145A"/>
    <w:multiLevelType w:val="hybridMultilevel"/>
    <w:tmpl w:val="D4D824C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D26E68"/>
    <w:multiLevelType w:val="hybridMultilevel"/>
    <w:tmpl w:val="506821A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8B63908"/>
    <w:multiLevelType w:val="hybridMultilevel"/>
    <w:tmpl w:val="67E06F32"/>
    <w:lvl w:ilvl="0" w:tplc="74DA3884">
      <w:start w:val="1"/>
      <w:numFmt w:val="decimal"/>
      <w:lvlText w:val="%1."/>
      <w:lvlJc w:val="left"/>
      <w:pPr>
        <w:ind w:left="3330" w:hanging="360"/>
      </w:pPr>
      <w:rPr>
        <w:rFonts w:cs="Times New Roman"/>
      </w:rPr>
    </w:lvl>
    <w:lvl w:ilvl="1" w:tplc="77B4CFC8">
      <w:start w:val="1"/>
      <w:numFmt w:val="lowerLetter"/>
      <w:lvlText w:val="%2."/>
      <w:lvlJc w:val="left"/>
      <w:pPr>
        <w:ind w:left="4050" w:hanging="360"/>
      </w:pPr>
      <w:rPr>
        <w:rFonts w:cs="Times New Roman"/>
      </w:rPr>
    </w:lvl>
    <w:lvl w:ilvl="2" w:tplc="E5E4DD94">
      <w:start w:val="1"/>
      <w:numFmt w:val="lowerRoman"/>
      <w:lvlText w:val="%3."/>
      <w:lvlJc w:val="right"/>
      <w:pPr>
        <w:ind w:left="4770" w:hanging="180"/>
      </w:pPr>
      <w:rPr>
        <w:rFonts w:cs="Times New Roman"/>
      </w:rPr>
    </w:lvl>
    <w:lvl w:ilvl="3" w:tplc="05445958">
      <w:start w:val="1"/>
      <w:numFmt w:val="decimal"/>
      <w:lvlText w:val="%4."/>
      <w:lvlJc w:val="left"/>
      <w:pPr>
        <w:ind w:left="5490" w:hanging="360"/>
      </w:pPr>
      <w:rPr>
        <w:rFonts w:cs="Times New Roman"/>
      </w:rPr>
    </w:lvl>
    <w:lvl w:ilvl="4" w:tplc="F26CCF6C">
      <w:start w:val="1"/>
      <w:numFmt w:val="lowerLetter"/>
      <w:lvlText w:val="%5."/>
      <w:lvlJc w:val="left"/>
      <w:pPr>
        <w:ind w:left="6210" w:hanging="360"/>
      </w:pPr>
      <w:rPr>
        <w:rFonts w:cs="Times New Roman"/>
      </w:rPr>
    </w:lvl>
    <w:lvl w:ilvl="5" w:tplc="20163492">
      <w:start w:val="1"/>
      <w:numFmt w:val="lowerRoman"/>
      <w:lvlText w:val="%6."/>
      <w:lvlJc w:val="right"/>
      <w:pPr>
        <w:ind w:left="6930" w:hanging="180"/>
      </w:pPr>
      <w:rPr>
        <w:rFonts w:cs="Times New Roman"/>
      </w:rPr>
    </w:lvl>
    <w:lvl w:ilvl="6" w:tplc="38B6F0E4">
      <w:start w:val="1"/>
      <w:numFmt w:val="decimal"/>
      <w:lvlText w:val="%7."/>
      <w:lvlJc w:val="left"/>
      <w:pPr>
        <w:ind w:left="7650" w:hanging="360"/>
      </w:pPr>
      <w:rPr>
        <w:rFonts w:cs="Times New Roman"/>
      </w:rPr>
    </w:lvl>
    <w:lvl w:ilvl="7" w:tplc="0F6A9DFE">
      <w:start w:val="1"/>
      <w:numFmt w:val="lowerLetter"/>
      <w:lvlText w:val="%8."/>
      <w:lvlJc w:val="left"/>
      <w:pPr>
        <w:ind w:left="8370" w:hanging="360"/>
      </w:pPr>
      <w:rPr>
        <w:rFonts w:cs="Times New Roman"/>
      </w:rPr>
    </w:lvl>
    <w:lvl w:ilvl="8" w:tplc="B5D098EA">
      <w:start w:val="1"/>
      <w:numFmt w:val="lowerRoman"/>
      <w:lvlText w:val="%9."/>
      <w:lvlJc w:val="right"/>
      <w:pPr>
        <w:ind w:left="9090" w:hanging="180"/>
      </w:pPr>
      <w:rPr>
        <w:rFonts w:cs="Times New Roman"/>
      </w:rPr>
    </w:lvl>
  </w:abstractNum>
  <w:abstractNum w:abstractNumId="10" w15:restartNumberingAfterBreak="0">
    <w:nsid w:val="1D9042C9"/>
    <w:multiLevelType w:val="hybridMultilevel"/>
    <w:tmpl w:val="CD0C02AA"/>
    <w:lvl w:ilvl="0" w:tplc="FFFFFFF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DF57EBE"/>
    <w:multiLevelType w:val="hybridMultilevel"/>
    <w:tmpl w:val="3C5E33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E264FF9"/>
    <w:multiLevelType w:val="hybridMultilevel"/>
    <w:tmpl w:val="C734D1DE"/>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20B922CA"/>
    <w:multiLevelType w:val="hybridMultilevel"/>
    <w:tmpl w:val="94A4F49C"/>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4C432B9"/>
    <w:multiLevelType w:val="hybridMultilevel"/>
    <w:tmpl w:val="F970ECEC"/>
    <w:lvl w:ilvl="0" w:tplc="04090001">
      <w:start w:val="1"/>
      <w:numFmt w:val="bullet"/>
      <w:lvlText w:val=""/>
      <w:lvlJc w:val="left"/>
      <w:pPr>
        <w:tabs>
          <w:tab w:val="num" w:pos="1440"/>
        </w:tabs>
        <w:ind w:left="1440" w:hanging="360"/>
      </w:pPr>
      <w:rPr>
        <w:rFonts w:ascii="Symbol" w:hAnsi="Symbol" w:hint="default"/>
      </w:rPr>
    </w:lvl>
    <w:lvl w:ilvl="1" w:tplc="CE3ED624">
      <w:start w:val="6"/>
      <w:numFmt w:val="decimal"/>
      <w:lvlText w:val="%2."/>
      <w:lvlJc w:val="left"/>
      <w:pPr>
        <w:tabs>
          <w:tab w:val="num" w:pos="2160"/>
        </w:tabs>
        <w:ind w:left="2160" w:hanging="360"/>
      </w:pPr>
      <w:rPr>
        <w:rFonts w:hint="default"/>
      </w:rPr>
    </w:lvl>
    <w:lvl w:ilvl="2" w:tplc="0409000F">
      <w:start w:val="1"/>
      <w:numFmt w:val="decimal"/>
      <w:lvlText w:val="%3."/>
      <w:lvlJc w:val="left"/>
      <w:pPr>
        <w:tabs>
          <w:tab w:val="num" w:pos="2880"/>
        </w:tabs>
        <w:ind w:left="2880" w:hanging="360"/>
      </w:pPr>
      <w:rPr>
        <w:rFont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3341747E"/>
    <w:multiLevelType w:val="hybridMultilevel"/>
    <w:tmpl w:val="E92CCA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D40621"/>
    <w:multiLevelType w:val="hybridMultilevel"/>
    <w:tmpl w:val="BB6CD5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3D7FB1"/>
    <w:multiLevelType w:val="multilevel"/>
    <w:tmpl w:val="9C1A1A36"/>
    <w:lvl w:ilvl="0">
      <w:start w:val="1"/>
      <w:numFmt w:val="lowerLetter"/>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8" w15:restartNumberingAfterBreak="0">
    <w:nsid w:val="3E5C184A"/>
    <w:multiLevelType w:val="hybridMultilevel"/>
    <w:tmpl w:val="417A6852"/>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41A475AC"/>
    <w:multiLevelType w:val="hybridMultilevel"/>
    <w:tmpl w:val="3E7ED6EE"/>
    <w:lvl w:ilvl="0" w:tplc="FFFFFFF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6A4506D"/>
    <w:multiLevelType w:val="hybridMultilevel"/>
    <w:tmpl w:val="3D24F964"/>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492B32AC"/>
    <w:multiLevelType w:val="hybridMultilevel"/>
    <w:tmpl w:val="779AE39E"/>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49806A74"/>
    <w:multiLevelType w:val="hybridMultilevel"/>
    <w:tmpl w:val="41105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A0E4BA0"/>
    <w:multiLevelType w:val="hybridMultilevel"/>
    <w:tmpl w:val="F5706F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BD606C4"/>
    <w:multiLevelType w:val="hybridMultilevel"/>
    <w:tmpl w:val="9C04C88C"/>
    <w:lvl w:ilvl="0" w:tplc="537083B0">
      <w:start w:val="1"/>
      <w:numFmt w:val="upperLetter"/>
      <w:lvlText w:val="%1."/>
      <w:lvlJc w:val="left"/>
      <w:pPr>
        <w:ind w:left="360" w:hanging="360"/>
      </w:pPr>
      <w:rPr>
        <w:rFonts w:hint="default"/>
        <w:b w:val="0"/>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25" w15:restartNumberingAfterBreak="0">
    <w:nsid w:val="4C9D6547"/>
    <w:multiLevelType w:val="hybridMultilevel"/>
    <w:tmpl w:val="766C7050"/>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037101F"/>
    <w:multiLevelType w:val="hybridMultilevel"/>
    <w:tmpl w:val="7A7A40F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0D11C1D"/>
    <w:multiLevelType w:val="hybridMultilevel"/>
    <w:tmpl w:val="9B78CDA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45049C2"/>
    <w:multiLevelType w:val="hybridMultilevel"/>
    <w:tmpl w:val="D3EEDCF8"/>
    <w:lvl w:ilvl="0" w:tplc="FFFFFFF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5B3713A"/>
    <w:multiLevelType w:val="hybridMultilevel"/>
    <w:tmpl w:val="366E7582"/>
    <w:lvl w:ilvl="0" w:tplc="FFFFFFF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89937C3"/>
    <w:multiLevelType w:val="multilevel"/>
    <w:tmpl w:val="54DA98C8"/>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decimal"/>
      <w:lvlText w:val="%3."/>
      <w:lvlJc w:val="left"/>
      <w:pPr>
        <w:tabs>
          <w:tab w:val="num" w:pos="2880"/>
        </w:tabs>
        <w:ind w:left="2880" w:hanging="360"/>
      </w:pPr>
      <w:rPr>
        <w:rFont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31" w15:restartNumberingAfterBreak="0">
    <w:nsid w:val="5CCE102E"/>
    <w:multiLevelType w:val="hybridMultilevel"/>
    <w:tmpl w:val="2628594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62686856"/>
    <w:multiLevelType w:val="hybridMultilevel"/>
    <w:tmpl w:val="1AD84708"/>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45F625B"/>
    <w:multiLevelType w:val="multilevel"/>
    <w:tmpl w:val="2D104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4607127"/>
    <w:multiLevelType w:val="hybridMultilevel"/>
    <w:tmpl w:val="7FBA86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70626C4"/>
    <w:multiLevelType w:val="hybridMultilevel"/>
    <w:tmpl w:val="A8EAC9F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68100797"/>
    <w:multiLevelType w:val="hybridMultilevel"/>
    <w:tmpl w:val="62BC2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7F0A6F"/>
    <w:multiLevelType w:val="hybridMultilevel"/>
    <w:tmpl w:val="CD0266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B7419CE"/>
    <w:multiLevelType w:val="hybridMultilevel"/>
    <w:tmpl w:val="BF361C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C722342"/>
    <w:multiLevelType w:val="hybridMultilevel"/>
    <w:tmpl w:val="FA70612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5CA0BA5"/>
    <w:multiLevelType w:val="hybridMultilevel"/>
    <w:tmpl w:val="C1902EF0"/>
    <w:lvl w:ilvl="0" w:tplc="257A060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99234EF"/>
    <w:multiLevelType w:val="hybridMultilevel"/>
    <w:tmpl w:val="799CE21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2"/>
  </w:num>
  <w:num w:numId="2">
    <w:abstractNumId w:val="14"/>
  </w:num>
  <w:num w:numId="3">
    <w:abstractNumId w:val="34"/>
  </w:num>
  <w:num w:numId="4">
    <w:abstractNumId w:val="4"/>
  </w:num>
  <w:num w:numId="5">
    <w:abstractNumId w:val="18"/>
  </w:num>
  <w:num w:numId="6">
    <w:abstractNumId w:val="3"/>
  </w:num>
  <w:num w:numId="7">
    <w:abstractNumId w:val="20"/>
  </w:num>
  <w:num w:numId="8">
    <w:abstractNumId w:val="5"/>
  </w:num>
  <w:num w:numId="9">
    <w:abstractNumId w:val="21"/>
  </w:num>
  <w:num w:numId="10">
    <w:abstractNumId w:val="2"/>
  </w:num>
  <w:num w:numId="11">
    <w:abstractNumId w:val="41"/>
  </w:num>
  <w:num w:numId="12">
    <w:abstractNumId w:val="13"/>
  </w:num>
  <w:num w:numId="13">
    <w:abstractNumId w:val="32"/>
  </w:num>
  <w:num w:numId="14">
    <w:abstractNumId w:val="17"/>
  </w:num>
  <w:num w:numId="15">
    <w:abstractNumId w:val="6"/>
  </w:num>
  <w:num w:numId="16">
    <w:abstractNumId w:val="8"/>
  </w:num>
  <w:num w:numId="17">
    <w:abstractNumId w:val="35"/>
  </w:num>
  <w:num w:numId="18">
    <w:abstractNumId w:val="26"/>
  </w:num>
  <w:num w:numId="19">
    <w:abstractNumId w:val="31"/>
  </w:num>
  <w:num w:numId="20">
    <w:abstractNumId w:val="28"/>
  </w:num>
  <w:num w:numId="21">
    <w:abstractNumId w:val="29"/>
  </w:num>
  <w:num w:numId="22">
    <w:abstractNumId w:val="19"/>
  </w:num>
  <w:num w:numId="23">
    <w:abstractNumId w:val="1"/>
  </w:num>
  <w:num w:numId="24">
    <w:abstractNumId w:val="10"/>
  </w:num>
  <w:num w:numId="25">
    <w:abstractNumId w:val="30"/>
  </w:num>
  <w:num w:numId="26">
    <w:abstractNumId w:val="27"/>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num>
  <w:num w:numId="29">
    <w:abstractNumId w:val="39"/>
  </w:num>
  <w:num w:numId="30">
    <w:abstractNumId w:val="33"/>
  </w:num>
  <w:num w:numId="31">
    <w:abstractNumId w:val="36"/>
  </w:num>
  <w:num w:numId="32">
    <w:abstractNumId w:val="11"/>
  </w:num>
  <w:num w:numId="33">
    <w:abstractNumId w:val="40"/>
  </w:num>
  <w:num w:numId="34">
    <w:abstractNumId w:val="25"/>
  </w:num>
  <w:num w:numId="35">
    <w:abstractNumId w:val="38"/>
  </w:num>
  <w:num w:numId="36">
    <w:abstractNumId w:val="23"/>
  </w:num>
  <w:num w:numId="37">
    <w:abstractNumId w:val="37"/>
  </w:num>
  <w:num w:numId="38">
    <w:abstractNumId w:val="22"/>
  </w:num>
  <w:num w:numId="39">
    <w:abstractNumId w:val="0"/>
  </w:num>
  <w:num w:numId="40">
    <w:abstractNumId w:val="16"/>
  </w:num>
  <w:num w:numId="41">
    <w:abstractNumId w:val="15"/>
  </w:num>
  <w:num w:numId="42">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rawingGridHorizontalSpacing w:val="187"/>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152E"/>
    <w:rsid w:val="0000015D"/>
    <w:rsid w:val="00004C95"/>
    <w:rsid w:val="00004D12"/>
    <w:rsid w:val="000058BB"/>
    <w:rsid w:val="000127A4"/>
    <w:rsid w:val="00013190"/>
    <w:rsid w:val="00014E56"/>
    <w:rsid w:val="000179EC"/>
    <w:rsid w:val="00020DBE"/>
    <w:rsid w:val="00022AA8"/>
    <w:rsid w:val="00024F11"/>
    <w:rsid w:val="00025ED3"/>
    <w:rsid w:val="00025F10"/>
    <w:rsid w:val="00026906"/>
    <w:rsid w:val="000332EA"/>
    <w:rsid w:val="000353EC"/>
    <w:rsid w:val="00035F01"/>
    <w:rsid w:val="0004053F"/>
    <w:rsid w:val="0004138D"/>
    <w:rsid w:val="0005027A"/>
    <w:rsid w:val="0005554A"/>
    <w:rsid w:val="000617F3"/>
    <w:rsid w:val="00071445"/>
    <w:rsid w:val="000741FF"/>
    <w:rsid w:val="000751A0"/>
    <w:rsid w:val="00090171"/>
    <w:rsid w:val="00094DBF"/>
    <w:rsid w:val="000A5C81"/>
    <w:rsid w:val="000B162B"/>
    <w:rsid w:val="000B3DAC"/>
    <w:rsid w:val="000B3DE3"/>
    <w:rsid w:val="000C1D63"/>
    <w:rsid w:val="000C2C9E"/>
    <w:rsid w:val="000C6495"/>
    <w:rsid w:val="000C6C57"/>
    <w:rsid w:val="000D16CA"/>
    <w:rsid w:val="000D348A"/>
    <w:rsid w:val="000D6750"/>
    <w:rsid w:val="000D7750"/>
    <w:rsid w:val="000E23C9"/>
    <w:rsid w:val="000E36FB"/>
    <w:rsid w:val="000E4268"/>
    <w:rsid w:val="000E4F74"/>
    <w:rsid w:val="000E58D1"/>
    <w:rsid w:val="000E753E"/>
    <w:rsid w:val="000F2566"/>
    <w:rsid w:val="000F46AF"/>
    <w:rsid w:val="000F5E57"/>
    <w:rsid w:val="000F79C3"/>
    <w:rsid w:val="000F7D6B"/>
    <w:rsid w:val="00103D62"/>
    <w:rsid w:val="00105CE9"/>
    <w:rsid w:val="00107875"/>
    <w:rsid w:val="001108CA"/>
    <w:rsid w:val="00111E81"/>
    <w:rsid w:val="00113D09"/>
    <w:rsid w:val="00116B0C"/>
    <w:rsid w:val="001227C9"/>
    <w:rsid w:val="001240ED"/>
    <w:rsid w:val="00124F81"/>
    <w:rsid w:val="00131583"/>
    <w:rsid w:val="0013327E"/>
    <w:rsid w:val="0013548B"/>
    <w:rsid w:val="001374FE"/>
    <w:rsid w:val="001548BC"/>
    <w:rsid w:val="00155A4F"/>
    <w:rsid w:val="00161065"/>
    <w:rsid w:val="001700E2"/>
    <w:rsid w:val="00172A25"/>
    <w:rsid w:val="00175C49"/>
    <w:rsid w:val="00180ECA"/>
    <w:rsid w:val="00184562"/>
    <w:rsid w:val="00184F56"/>
    <w:rsid w:val="00187D6F"/>
    <w:rsid w:val="001904A5"/>
    <w:rsid w:val="00197E21"/>
    <w:rsid w:val="001A130F"/>
    <w:rsid w:val="001A1A89"/>
    <w:rsid w:val="001A3108"/>
    <w:rsid w:val="001A5C95"/>
    <w:rsid w:val="001B2CAE"/>
    <w:rsid w:val="001C0BC2"/>
    <w:rsid w:val="001C13AF"/>
    <w:rsid w:val="001C40EC"/>
    <w:rsid w:val="001D348D"/>
    <w:rsid w:val="001D6468"/>
    <w:rsid w:val="001E523A"/>
    <w:rsid w:val="001E57B8"/>
    <w:rsid w:val="001E7FAA"/>
    <w:rsid w:val="001F2ECA"/>
    <w:rsid w:val="001F46DF"/>
    <w:rsid w:val="001F47C3"/>
    <w:rsid w:val="002020C0"/>
    <w:rsid w:val="00202C33"/>
    <w:rsid w:val="00202EE9"/>
    <w:rsid w:val="002070AA"/>
    <w:rsid w:val="00211F01"/>
    <w:rsid w:val="00213E1B"/>
    <w:rsid w:val="00214CBA"/>
    <w:rsid w:val="00216D40"/>
    <w:rsid w:val="00217EF3"/>
    <w:rsid w:val="00223665"/>
    <w:rsid w:val="002261A7"/>
    <w:rsid w:val="00232DD8"/>
    <w:rsid w:val="002373D3"/>
    <w:rsid w:val="00244617"/>
    <w:rsid w:val="002504C2"/>
    <w:rsid w:val="00260465"/>
    <w:rsid w:val="00272D39"/>
    <w:rsid w:val="0027544C"/>
    <w:rsid w:val="002804EC"/>
    <w:rsid w:val="0028376F"/>
    <w:rsid w:val="00286913"/>
    <w:rsid w:val="00293256"/>
    <w:rsid w:val="002945B1"/>
    <w:rsid w:val="002975B6"/>
    <w:rsid w:val="002A152E"/>
    <w:rsid w:val="002A1A8B"/>
    <w:rsid w:val="002A3EE1"/>
    <w:rsid w:val="002A4F08"/>
    <w:rsid w:val="002B6915"/>
    <w:rsid w:val="002B6B30"/>
    <w:rsid w:val="002C10BF"/>
    <w:rsid w:val="002E2B5D"/>
    <w:rsid w:val="002F3936"/>
    <w:rsid w:val="00304E62"/>
    <w:rsid w:val="00305B79"/>
    <w:rsid w:val="00306646"/>
    <w:rsid w:val="003112E9"/>
    <w:rsid w:val="00317C53"/>
    <w:rsid w:val="00320328"/>
    <w:rsid w:val="00331509"/>
    <w:rsid w:val="003336A6"/>
    <w:rsid w:val="003354BA"/>
    <w:rsid w:val="0034202B"/>
    <w:rsid w:val="00343102"/>
    <w:rsid w:val="00346A37"/>
    <w:rsid w:val="00346D99"/>
    <w:rsid w:val="0036320A"/>
    <w:rsid w:val="003666E9"/>
    <w:rsid w:val="003738AF"/>
    <w:rsid w:val="0037417D"/>
    <w:rsid w:val="00377A91"/>
    <w:rsid w:val="00397FAF"/>
    <w:rsid w:val="003A7C3A"/>
    <w:rsid w:val="003B07D9"/>
    <w:rsid w:val="003B1310"/>
    <w:rsid w:val="003B1B25"/>
    <w:rsid w:val="003B1E05"/>
    <w:rsid w:val="003B3C21"/>
    <w:rsid w:val="003C05B2"/>
    <w:rsid w:val="003C0603"/>
    <w:rsid w:val="003D328E"/>
    <w:rsid w:val="003D4E64"/>
    <w:rsid w:val="003D592B"/>
    <w:rsid w:val="003D6619"/>
    <w:rsid w:val="003E105F"/>
    <w:rsid w:val="003E458E"/>
    <w:rsid w:val="003E5B8B"/>
    <w:rsid w:val="00403C38"/>
    <w:rsid w:val="0040420D"/>
    <w:rsid w:val="004052B6"/>
    <w:rsid w:val="00407407"/>
    <w:rsid w:val="00413F5F"/>
    <w:rsid w:val="00414BD4"/>
    <w:rsid w:val="0041553E"/>
    <w:rsid w:val="00415EBD"/>
    <w:rsid w:val="00423862"/>
    <w:rsid w:val="00426793"/>
    <w:rsid w:val="004322E7"/>
    <w:rsid w:val="00432927"/>
    <w:rsid w:val="004335DE"/>
    <w:rsid w:val="00434263"/>
    <w:rsid w:val="00451EAD"/>
    <w:rsid w:val="00456926"/>
    <w:rsid w:val="00457305"/>
    <w:rsid w:val="00457EF6"/>
    <w:rsid w:val="00463D73"/>
    <w:rsid w:val="004652B8"/>
    <w:rsid w:val="00470DE6"/>
    <w:rsid w:val="00483483"/>
    <w:rsid w:val="0048562A"/>
    <w:rsid w:val="004858B0"/>
    <w:rsid w:val="004867F8"/>
    <w:rsid w:val="00487A24"/>
    <w:rsid w:val="00492689"/>
    <w:rsid w:val="00494FB8"/>
    <w:rsid w:val="004A1773"/>
    <w:rsid w:val="004A2115"/>
    <w:rsid w:val="004A702E"/>
    <w:rsid w:val="004C1095"/>
    <w:rsid w:val="004C3082"/>
    <w:rsid w:val="004C56CF"/>
    <w:rsid w:val="004C65CA"/>
    <w:rsid w:val="004D5F56"/>
    <w:rsid w:val="004D6558"/>
    <w:rsid w:val="004D7A05"/>
    <w:rsid w:val="004E0AA4"/>
    <w:rsid w:val="004E20DE"/>
    <w:rsid w:val="004E4FC7"/>
    <w:rsid w:val="004E50A0"/>
    <w:rsid w:val="004E6CEF"/>
    <w:rsid w:val="004F2A5A"/>
    <w:rsid w:val="004F484F"/>
    <w:rsid w:val="00501FB3"/>
    <w:rsid w:val="005035FE"/>
    <w:rsid w:val="00505AE2"/>
    <w:rsid w:val="00506129"/>
    <w:rsid w:val="00520FC9"/>
    <w:rsid w:val="00524EA6"/>
    <w:rsid w:val="005329FA"/>
    <w:rsid w:val="00532DB3"/>
    <w:rsid w:val="00535085"/>
    <w:rsid w:val="0054159A"/>
    <w:rsid w:val="00555A33"/>
    <w:rsid w:val="0055772B"/>
    <w:rsid w:val="00562CC6"/>
    <w:rsid w:val="0056606A"/>
    <w:rsid w:val="005673C1"/>
    <w:rsid w:val="0057342B"/>
    <w:rsid w:val="00573B08"/>
    <w:rsid w:val="00580A85"/>
    <w:rsid w:val="00581018"/>
    <w:rsid w:val="00586B4B"/>
    <w:rsid w:val="00597697"/>
    <w:rsid w:val="005A2CB7"/>
    <w:rsid w:val="005A6EE3"/>
    <w:rsid w:val="005A7F56"/>
    <w:rsid w:val="005B0234"/>
    <w:rsid w:val="005B4271"/>
    <w:rsid w:val="005C0861"/>
    <w:rsid w:val="005C094E"/>
    <w:rsid w:val="005C23A1"/>
    <w:rsid w:val="005C4FCB"/>
    <w:rsid w:val="005D6D87"/>
    <w:rsid w:val="005E2F2E"/>
    <w:rsid w:val="005E7AE5"/>
    <w:rsid w:val="005F3118"/>
    <w:rsid w:val="005F52F7"/>
    <w:rsid w:val="005F644A"/>
    <w:rsid w:val="00603DC7"/>
    <w:rsid w:val="00605FF7"/>
    <w:rsid w:val="0060758D"/>
    <w:rsid w:val="00611AE4"/>
    <w:rsid w:val="00612E16"/>
    <w:rsid w:val="0061492A"/>
    <w:rsid w:val="00621705"/>
    <w:rsid w:val="006362FF"/>
    <w:rsid w:val="0064182A"/>
    <w:rsid w:val="006460F8"/>
    <w:rsid w:val="00653AE1"/>
    <w:rsid w:val="00655BCD"/>
    <w:rsid w:val="006566E1"/>
    <w:rsid w:val="00663BD8"/>
    <w:rsid w:val="00666DFD"/>
    <w:rsid w:val="00676ED8"/>
    <w:rsid w:val="00681F54"/>
    <w:rsid w:val="006905E3"/>
    <w:rsid w:val="00692F0A"/>
    <w:rsid w:val="00696DAA"/>
    <w:rsid w:val="006A4838"/>
    <w:rsid w:val="006A5F5F"/>
    <w:rsid w:val="006B1330"/>
    <w:rsid w:val="006B6C1C"/>
    <w:rsid w:val="006C527E"/>
    <w:rsid w:val="006C7142"/>
    <w:rsid w:val="006D490A"/>
    <w:rsid w:val="006D5C39"/>
    <w:rsid w:val="006E2587"/>
    <w:rsid w:val="006E7288"/>
    <w:rsid w:val="006E75FD"/>
    <w:rsid w:val="006F1465"/>
    <w:rsid w:val="006F1E4D"/>
    <w:rsid w:val="006F2B81"/>
    <w:rsid w:val="006F69A4"/>
    <w:rsid w:val="006F6FA0"/>
    <w:rsid w:val="006F7F82"/>
    <w:rsid w:val="007031BD"/>
    <w:rsid w:val="00704807"/>
    <w:rsid w:val="00704BCD"/>
    <w:rsid w:val="00705D64"/>
    <w:rsid w:val="00706131"/>
    <w:rsid w:val="00711D0F"/>
    <w:rsid w:val="00711F94"/>
    <w:rsid w:val="00714830"/>
    <w:rsid w:val="00722313"/>
    <w:rsid w:val="00724DD7"/>
    <w:rsid w:val="00725B75"/>
    <w:rsid w:val="007308D5"/>
    <w:rsid w:val="00733596"/>
    <w:rsid w:val="00734B2B"/>
    <w:rsid w:val="00737643"/>
    <w:rsid w:val="00741407"/>
    <w:rsid w:val="00742BB5"/>
    <w:rsid w:val="00743501"/>
    <w:rsid w:val="00747A90"/>
    <w:rsid w:val="00753E13"/>
    <w:rsid w:val="007555B7"/>
    <w:rsid w:val="00766640"/>
    <w:rsid w:val="00780AF2"/>
    <w:rsid w:val="00782521"/>
    <w:rsid w:val="00783584"/>
    <w:rsid w:val="00783C97"/>
    <w:rsid w:val="00790202"/>
    <w:rsid w:val="00790A45"/>
    <w:rsid w:val="00791DA3"/>
    <w:rsid w:val="00797A91"/>
    <w:rsid w:val="007A1221"/>
    <w:rsid w:val="007A3210"/>
    <w:rsid w:val="007A5450"/>
    <w:rsid w:val="007B05C4"/>
    <w:rsid w:val="007B476A"/>
    <w:rsid w:val="007B50D9"/>
    <w:rsid w:val="007B6FE9"/>
    <w:rsid w:val="007C23A7"/>
    <w:rsid w:val="007C2488"/>
    <w:rsid w:val="007C3F2C"/>
    <w:rsid w:val="007C7D89"/>
    <w:rsid w:val="007D21E6"/>
    <w:rsid w:val="007D2DCF"/>
    <w:rsid w:val="007D50D2"/>
    <w:rsid w:val="007D5B4C"/>
    <w:rsid w:val="007E3817"/>
    <w:rsid w:val="007F7DE7"/>
    <w:rsid w:val="00806B30"/>
    <w:rsid w:val="00812C51"/>
    <w:rsid w:val="008133E5"/>
    <w:rsid w:val="008217AF"/>
    <w:rsid w:val="00825941"/>
    <w:rsid w:val="0083045B"/>
    <w:rsid w:val="00831DCF"/>
    <w:rsid w:val="00832211"/>
    <w:rsid w:val="00834CD8"/>
    <w:rsid w:val="0084307A"/>
    <w:rsid w:val="00843659"/>
    <w:rsid w:val="00857DD9"/>
    <w:rsid w:val="00860E45"/>
    <w:rsid w:val="00866C49"/>
    <w:rsid w:val="00873C9F"/>
    <w:rsid w:val="00880587"/>
    <w:rsid w:val="00880C65"/>
    <w:rsid w:val="00883709"/>
    <w:rsid w:val="008837E8"/>
    <w:rsid w:val="00892DC2"/>
    <w:rsid w:val="00893B28"/>
    <w:rsid w:val="008A0E1B"/>
    <w:rsid w:val="008A2C09"/>
    <w:rsid w:val="008A2E98"/>
    <w:rsid w:val="008B2A72"/>
    <w:rsid w:val="008B2EF1"/>
    <w:rsid w:val="008B7ECF"/>
    <w:rsid w:val="008C1C73"/>
    <w:rsid w:val="008C7F1F"/>
    <w:rsid w:val="008D0A7E"/>
    <w:rsid w:val="008D6B61"/>
    <w:rsid w:val="008F0049"/>
    <w:rsid w:val="008F4DB9"/>
    <w:rsid w:val="00902BD5"/>
    <w:rsid w:val="009035A1"/>
    <w:rsid w:val="009075B5"/>
    <w:rsid w:val="0091230F"/>
    <w:rsid w:val="00914725"/>
    <w:rsid w:val="00914FA4"/>
    <w:rsid w:val="00915884"/>
    <w:rsid w:val="009179A9"/>
    <w:rsid w:val="00921B58"/>
    <w:rsid w:val="00925966"/>
    <w:rsid w:val="00926733"/>
    <w:rsid w:val="00926B8C"/>
    <w:rsid w:val="00933A14"/>
    <w:rsid w:val="009437B7"/>
    <w:rsid w:val="00947286"/>
    <w:rsid w:val="00952CE5"/>
    <w:rsid w:val="00952EDE"/>
    <w:rsid w:val="009538CD"/>
    <w:rsid w:val="009606CD"/>
    <w:rsid w:val="0096284C"/>
    <w:rsid w:val="00972660"/>
    <w:rsid w:val="00975346"/>
    <w:rsid w:val="00981228"/>
    <w:rsid w:val="00984E26"/>
    <w:rsid w:val="00985A39"/>
    <w:rsid w:val="00987CB7"/>
    <w:rsid w:val="009958AF"/>
    <w:rsid w:val="00995AE8"/>
    <w:rsid w:val="009B2DA0"/>
    <w:rsid w:val="009B338A"/>
    <w:rsid w:val="009B550D"/>
    <w:rsid w:val="009B587E"/>
    <w:rsid w:val="009C3DF7"/>
    <w:rsid w:val="009C54E8"/>
    <w:rsid w:val="009C6273"/>
    <w:rsid w:val="009D1AC7"/>
    <w:rsid w:val="009E2130"/>
    <w:rsid w:val="009F57F1"/>
    <w:rsid w:val="00A018FA"/>
    <w:rsid w:val="00A070D1"/>
    <w:rsid w:val="00A14F24"/>
    <w:rsid w:val="00A1771C"/>
    <w:rsid w:val="00A238EB"/>
    <w:rsid w:val="00A257B1"/>
    <w:rsid w:val="00A31ACA"/>
    <w:rsid w:val="00A46514"/>
    <w:rsid w:val="00A52072"/>
    <w:rsid w:val="00A762BB"/>
    <w:rsid w:val="00A80FDF"/>
    <w:rsid w:val="00A81FCD"/>
    <w:rsid w:val="00A86E4A"/>
    <w:rsid w:val="00A95563"/>
    <w:rsid w:val="00A95DFC"/>
    <w:rsid w:val="00A967EC"/>
    <w:rsid w:val="00AA2D65"/>
    <w:rsid w:val="00AA2DAA"/>
    <w:rsid w:val="00AA5428"/>
    <w:rsid w:val="00AA7CEF"/>
    <w:rsid w:val="00AB03F3"/>
    <w:rsid w:val="00AB6CBA"/>
    <w:rsid w:val="00AC6CC5"/>
    <w:rsid w:val="00AD01C5"/>
    <w:rsid w:val="00AE3299"/>
    <w:rsid w:val="00AE75C9"/>
    <w:rsid w:val="00AF0FAD"/>
    <w:rsid w:val="00AF3D65"/>
    <w:rsid w:val="00AF6D4D"/>
    <w:rsid w:val="00AF7840"/>
    <w:rsid w:val="00B01A04"/>
    <w:rsid w:val="00B109A1"/>
    <w:rsid w:val="00B12448"/>
    <w:rsid w:val="00B148FE"/>
    <w:rsid w:val="00B15A67"/>
    <w:rsid w:val="00B16111"/>
    <w:rsid w:val="00B217CD"/>
    <w:rsid w:val="00B27923"/>
    <w:rsid w:val="00B30680"/>
    <w:rsid w:val="00B36F9B"/>
    <w:rsid w:val="00B47355"/>
    <w:rsid w:val="00B53440"/>
    <w:rsid w:val="00B53831"/>
    <w:rsid w:val="00B61386"/>
    <w:rsid w:val="00B635AE"/>
    <w:rsid w:val="00B67477"/>
    <w:rsid w:val="00B72BD6"/>
    <w:rsid w:val="00B740D6"/>
    <w:rsid w:val="00B75C68"/>
    <w:rsid w:val="00B814AD"/>
    <w:rsid w:val="00B826F3"/>
    <w:rsid w:val="00B848E8"/>
    <w:rsid w:val="00B922BA"/>
    <w:rsid w:val="00B92A26"/>
    <w:rsid w:val="00BA047F"/>
    <w:rsid w:val="00BA1CB4"/>
    <w:rsid w:val="00BB19A4"/>
    <w:rsid w:val="00BB1E5A"/>
    <w:rsid w:val="00BB369F"/>
    <w:rsid w:val="00BB6260"/>
    <w:rsid w:val="00BC3AA8"/>
    <w:rsid w:val="00BC5556"/>
    <w:rsid w:val="00BD2539"/>
    <w:rsid w:val="00BD48CB"/>
    <w:rsid w:val="00BD4F4F"/>
    <w:rsid w:val="00BD5951"/>
    <w:rsid w:val="00BD612C"/>
    <w:rsid w:val="00BE074E"/>
    <w:rsid w:val="00BE7E8D"/>
    <w:rsid w:val="00BF2B9B"/>
    <w:rsid w:val="00BF410E"/>
    <w:rsid w:val="00BF4B9C"/>
    <w:rsid w:val="00BF4FCC"/>
    <w:rsid w:val="00BF5994"/>
    <w:rsid w:val="00C02680"/>
    <w:rsid w:val="00C02DB6"/>
    <w:rsid w:val="00C07CE9"/>
    <w:rsid w:val="00C10708"/>
    <w:rsid w:val="00C11520"/>
    <w:rsid w:val="00C13A17"/>
    <w:rsid w:val="00C157FF"/>
    <w:rsid w:val="00C169AC"/>
    <w:rsid w:val="00C16C33"/>
    <w:rsid w:val="00C26DAE"/>
    <w:rsid w:val="00C30FFC"/>
    <w:rsid w:val="00C31808"/>
    <w:rsid w:val="00C34547"/>
    <w:rsid w:val="00C3695A"/>
    <w:rsid w:val="00C376AF"/>
    <w:rsid w:val="00C41B19"/>
    <w:rsid w:val="00C516C5"/>
    <w:rsid w:val="00C52762"/>
    <w:rsid w:val="00C54709"/>
    <w:rsid w:val="00C55868"/>
    <w:rsid w:val="00C55C03"/>
    <w:rsid w:val="00C60980"/>
    <w:rsid w:val="00C61961"/>
    <w:rsid w:val="00C62D24"/>
    <w:rsid w:val="00C7476A"/>
    <w:rsid w:val="00C76C26"/>
    <w:rsid w:val="00C916F0"/>
    <w:rsid w:val="00C92849"/>
    <w:rsid w:val="00C972AA"/>
    <w:rsid w:val="00C97412"/>
    <w:rsid w:val="00CA006E"/>
    <w:rsid w:val="00CA3AC4"/>
    <w:rsid w:val="00CA426F"/>
    <w:rsid w:val="00CA5B11"/>
    <w:rsid w:val="00CB3A58"/>
    <w:rsid w:val="00CB70DF"/>
    <w:rsid w:val="00CC0E39"/>
    <w:rsid w:val="00CD3120"/>
    <w:rsid w:val="00CD477B"/>
    <w:rsid w:val="00CD5642"/>
    <w:rsid w:val="00CE389D"/>
    <w:rsid w:val="00CE57DF"/>
    <w:rsid w:val="00CE7878"/>
    <w:rsid w:val="00CF0696"/>
    <w:rsid w:val="00CF58EF"/>
    <w:rsid w:val="00D02F2A"/>
    <w:rsid w:val="00D0534B"/>
    <w:rsid w:val="00D2046A"/>
    <w:rsid w:val="00D215A1"/>
    <w:rsid w:val="00D24499"/>
    <w:rsid w:val="00D351F4"/>
    <w:rsid w:val="00D37EB7"/>
    <w:rsid w:val="00D46074"/>
    <w:rsid w:val="00D52E34"/>
    <w:rsid w:val="00D537D6"/>
    <w:rsid w:val="00D73DD2"/>
    <w:rsid w:val="00D74FE6"/>
    <w:rsid w:val="00D84CB3"/>
    <w:rsid w:val="00DA4F53"/>
    <w:rsid w:val="00DB4E0F"/>
    <w:rsid w:val="00DC1621"/>
    <w:rsid w:val="00DC3581"/>
    <w:rsid w:val="00DC5C86"/>
    <w:rsid w:val="00DE05D6"/>
    <w:rsid w:val="00DE0F45"/>
    <w:rsid w:val="00DF1B64"/>
    <w:rsid w:val="00DF2FD1"/>
    <w:rsid w:val="00DF6435"/>
    <w:rsid w:val="00E00B57"/>
    <w:rsid w:val="00E00E27"/>
    <w:rsid w:val="00E02DAE"/>
    <w:rsid w:val="00E11EFC"/>
    <w:rsid w:val="00E122C5"/>
    <w:rsid w:val="00E175D3"/>
    <w:rsid w:val="00E2177E"/>
    <w:rsid w:val="00E21EC7"/>
    <w:rsid w:val="00E2212E"/>
    <w:rsid w:val="00E23787"/>
    <w:rsid w:val="00E25595"/>
    <w:rsid w:val="00E32163"/>
    <w:rsid w:val="00E36ECB"/>
    <w:rsid w:val="00E37691"/>
    <w:rsid w:val="00E37ABF"/>
    <w:rsid w:val="00E43DCB"/>
    <w:rsid w:val="00E44E83"/>
    <w:rsid w:val="00E53427"/>
    <w:rsid w:val="00E67A16"/>
    <w:rsid w:val="00E74B9C"/>
    <w:rsid w:val="00E77CF5"/>
    <w:rsid w:val="00E9187F"/>
    <w:rsid w:val="00E925A0"/>
    <w:rsid w:val="00EA0B10"/>
    <w:rsid w:val="00EA25D5"/>
    <w:rsid w:val="00EA2997"/>
    <w:rsid w:val="00EA44B1"/>
    <w:rsid w:val="00EA6D4A"/>
    <w:rsid w:val="00EA7B89"/>
    <w:rsid w:val="00EB2E78"/>
    <w:rsid w:val="00EB4D2C"/>
    <w:rsid w:val="00EB79F2"/>
    <w:rsid w:val="00EC05B2"/>
    <w:rsid w:val="00EC0692"/>
    <w:rsid w:val="00EC3C4C"/>
    <w:rsid w:val="00EC7B5F"/>
    <w:rsid w:val="00ED4542"/>
    <w:rsid w:val="00ED69F3"/>
    <w:rsid w:val="00EF1542"/>
    <w:rsid w:val="00F103F5"/>
    <w:rsid w:val="00F10CE4"/>
    <w:rsid w:val="00F1727F"/>
    <w:rsid w:val="00F31413"/>
    <w:rsid w:val="00F35193"/>
    <w:rsid w:val="00F35F58"/>
    <w:rsid w:val="00F44AB2"/>
    <w:rsid w:val="00F45F48"/>
    <w:rsid w:val="00F47A94"/>
    <w:rsid w:val="00F52AE5"/>
    <w:rsid w:val="00F52F9D"/>
    <w:rsid w:val="00F620FA"/>
    <w:rsid w:val="00F63157"/>
    <w:rsid w:val="00F65337"/>
    <w:rsid w:val="00F66A4F"/>
    <w:rsid w:val="00F770E8"/>
    <w:rsid w:val="00F819AC"/>
    <w:rsid w:val="00F922F6"/>
    <w:rsid w:val="00FA3816"/>
    <w:rsid w:val="00FA76DA"/>
    <w:rsid w:val="00FB08D5"/>
    <w:rsid w:val="00FB208B"/>
    <w:rsid w:val="00FB2244"/>
    <w:rsid w:val="00FB78F1"/>
    <w:rsid w:val="00FC4F3E"/>
    <w:rsid w:val="00FD29B6"/>
    <w:rsid w:val="00FD3F63"/>
    <w:rsid w:val="00FE092B"/>
    <w:rsid w:val="00FE38C1"/>
    <w:rsid w:val="00FF1C47"/>
    <w:rsid w:val="00FF1EE0"/>
    <w:rsid w:val="00FF44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288AA4"/>
  <w15:chartTrackingRefBased/>
  <w15:docId w15:val="{B3B0B1FE-8A91-4C1D-A161-32C86A5FD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Garamond" w:hAnsi="Garamond"/>
      <w:sz w:val="24"/>
      <w:szCs w:val="24"/>
    </w:rPr>
  </w:style>
  <w:style w:type="paragraph" w:styleId="Heading1">
    <w:name w:val="heading 1"/>
    <w:basedOn w:val="Normal"/>
    <w:next w:val="Normal"/>
    <w:qFormat/>
    <w:rsid w:val="006E75FD"/>
    <w:pPr>
      <w:keepNext/>
      <w:widowControl w:val="0"/>
      <w:outlineLvl w:val="0"/>
    </w:pPr>
    <w:rPr>
      <w:rFonts w:ascii="Times New Roman" w:hAnsi="Times New Roman"/>
      <w:b/>
      <w:snapToGrid w:val="0"/>
      <w:szCs w:val="20"/>
    </w:rPr>
  </w:style>
  <w:style w:type="paragraph" w:styleId="Heading2">
    <w:name w:val="heading 2"/>
    <w:basedOn w:val="Normal"/>
    <w:next w:val="Normal"/>
    <w:qFormat/>
    <w:rsid w:val="006E75FD"/>
    <w:pPr>
      <w:keepNext/>
      <w:widowControl w:val="0"/>
      <w:tabs>
        <w:tab w:val="center" w:pos="4680"/>
      </w:tabs>
      <w:jc w:val="center"/>
      <w:outlineLvl w:val="1"/>
    </w:pPr>
    <w:rPr>
      <w:rFonts w:ascii="Times New Roman" w:hAnsi="Times New Roman"/>
      <w:b/>
      <w:i/>
      <w:snapToGrid w:val="0"/>
      <w:sz w:val="36"/>
      <w:szCs w:val="20"/>
    </w:rPr>
  </w:style>
  <w:style w:type="paragraph" w:styleId="Heading3">
    <w:name w:val="heading 3"/>
    <w:basedOn w:val="Normal"/>
    <w:next w:val="Normal"/>
    <w:qFormat/>
    <w:rsid w:val="006E75FD"/>
    <w:pPr>
      <w:keepNext/>
      <w:widowControl w:val="0"/>
      <w:tabs>
        <w:tab w:val="center" w:pos="4680"/>
      </w:tabs>
      <w:jc w:val="center"/>
      <w:outlineLvl w:val="2"/>
    </w:pPr>
    <w:rPr>
      <w:rFonts w:ascii="Times New Roman" w:hAnsi="Times New Roman"/>
      <w:b/>
      <w:snapToGrid w:val="0"/>
      <w:sz w:val="48"/>
      <w:szCs w:val="20"/>
    </w:rPr>
  </w:style>
  <w:style w:type="paragraph" w:styleId="Heading4">
    <w:name w:val="heading 4"/>
    <w:basedOn w:val="Normal"/>
    <w:next w:val="Normal"/>
    <w:qFormat/>
    <w:rsid w:val="006E75FD"/>
    <w:pPr>
      <w:keepNext/>
      <w:widowControl w:val="0"/>
      <w:spacing w:line="360" w:lineRule="auto"/>
      <w:outlineLvl w:val="3"/>
    </w:pPr>
    <w:rPr>
      <w:rFonts w:ascii="Times New Roman" w:hAnsi="Times New Roman"/>
      <w:snapToGrid w:val="0"/>
      <w:sz w:val="28"/>
      <w:szCs w:val="20"/>
    </w:rPr>
  </w:style>
  <w:style w:type="paragraph" w:styleId="Heading5">
    <w:name w:val="heading 5"/>
    <w:basedOn w:val="Normal"/>
    <w:next w:val="Normal"/>
    <w:qFormat/>
    <w:rsid w:val="006E75FD"/>
    <w:pPr>
      <w:keepNext/>
      <w:widowControl w:val="0"/>
      <w:jc w:val="center"/>
      <w:outlineLvl w:val="4"/>
    </w:pPr>
    <w:rPr>
      <w:rFonts w:ascii="Times New Roman" w:hAnsi="Times New Roman"/>
      <w:b/>
      <w:snapToGrid w:val="0"/>
      <w:sz w:val="28"/>
      <w:szCs w:val="20"/>
    </w:rPr>
  </w:style>
  <w:style w:type="paragraph" w:styleId="Heading6">
    <w:name w:val="heading 6"/>
    <w:basedOn w:val="Normal"/>
    <w:next w:val="Normal"/>
    <w:qFormat/>
    <w:rsid w:val="006E75FD"/>
    <w:pPr>
      <w:keepNext/>
      <w:widowControl w:val="0"/>
      <w:outlineLvl w:val="5"/>
    </w:pPr>
    <w:rPr>
      <w:rFonts w:ascii="Times New Roman" w:hAnsi="Times New Roman"/>
      <w:b/>
      <w:snapToGrid w:val="0"/>
      <w:sz w:val="28"/>
      <w:szCs w:val="20"/>
    </w:rPr>
  </w:style>
  <w:style w:type="paragraph" w:styleId="Heading7">
    <w:name w:val="heading 7"/>
    <w:basedOn w:val="Normal"/>
    <w:next w:val="Normal"/>
    <w:qFormat/>
    <w:rsid w:val="006E75FD"/>
    <w:pPr>
      <w:keepNext/>
      <w:widowControl w:val="0"/>
      <w:jc w:val="center"/>
      <w:outlineLvl w:val="6"/>
    </w:pPr>
    <w:rPr>
      <w:rFonts w:ascii="Times New Roman" w:hAnsi="Times New Roman"/>
      <w:b/>
      <w:snapToGrid w:val="0"/>
      <w:sz w:val="72"/>
      <w:szCs w:val="20"/>
    </w:rPr>
  </w:style>
  <w:style w:type="paragraph" w:styleId="Heading8">
    <w:name w:val="heading 8"/>
    <w:basedOn w:val="Normal"/>
    <w:next w:val="Normal"/>
    <w:qFormat/>
    <w:rsid w:val="006E75FD"/>
    <w:pPr>
      <w:keepNext/>
      <w:widowControl w:val="0"/>
      <w:jc w:val="center"/>
      <w:outlineLvl w:val="7"/>
    </w:pPr>
    <w:rPr>
      <w:rFonts w:ascii="Times New Roman" w:hAnsi="Times New Roman"/>
      <w:b/>
      <w:snapToGrid w:val="0"/>
      <w:sz w:val="36"/>
      <w:szCs w:val="20"/>
    </w:rPr>
  </w:style>
  <w:style w:type="paragraph" w:styleId="Heading9">
    <w:name w:val="heading 9"/>
    <w:basedOn w:val="Normal"/>
    <w:next w:val="Normal"/>
    <w:qFormat/>
    <w:rsid w:val="006E75FD"/>
    <w:pPr>
      <w:keepNext/>
      <w:widowControl w:val="0"/>
      <w:jc w:val="center"/>
      <w:outlineLvl w:val="8"/>
    </w:pPr>
    <w:rPr>
      <w:rFonts w:ascii="Times New Roman" w:hAnsi="Times New Roman"/>
      <w:snapToGrid w:val="0"/>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2A152E"/>
    <w:rPr>
      <w:sz w:val="20"/>
      <w:szCs w:val="20"/>
    </w:rPr>
  </w:style>
  <w:style w:type="character" w:styleId="FootnoteReference">
    <w:name w:val="footnote reference"/>
    <w:semiHidden/>
    <w:rsid w:val="002A152E"/>
    <w:rPr>
      <w:vertAlign w:val="superscript"/>
    </w:rPr>
  </w:style>
  <w:style w:type="paragraph" w:styleId="Header">
    <w:name w:val="header"/>
    <w:basedOn w:val="Normal"/>
    <w:rsid w:val="002A152E"/>
    <w:pPr>
      <w:tabs>
        <w:tab w:val="center" w:pos="4320"/>
        <w:tab w:val="right" w:pos="8640"/>
      </w:tabs>
    </w:pPr>
  </w:style>
  <w:style w:type="paragraph" w:styleId="Footer">
    <w:name w:val="footer"/>
    <w:basedOn w:val="Normal"/>
    <w:rsid w:val="002A152E"/>
    <w:pPr>
      <w:tabs>
        <w:tab w:val="center" w:pos="4320"/>
        <w:tab w:val="right" w:pos="8640"/>
      </w:tabs>
    </w:pPr>
  </w:style>
  <w:style w:type="character" w:styleId="Hyperlink">
    <w:name w:val="Hyperlink"/>
    <w:rsid w:val="002A152E"/>
    <w:rPr>
      <w:color w:val="0000FF"/>
      <w:u w:val="single"/>
    </w:rPr>
  </w:style>
  <w:style w:type="paragraph" w:styleId="BalloonText">
    <w:name w:val="Balloon Text"/>
    <w:basedOn w:val="Normal"/>
    <w:link w:val="BalloonTextChar"/>
    <w:uiPriority w:val="99"/>
    <w:semiHidden/>
    <w:rsid w:val="00DF1B64"/>
    <w:rPr>
      <w:rFonts w:ascii="Tahoma" w:hAnsi="Tahoma" w:cs="Tahoma"/>
      <w:sz w:val="16"/>
      <w:szCs w:val="16"/>
    </w:rPr>
  </w:style>
  <w:style w:type="paragraph" w:customStyle="1" w:styleId="a">
    <w:name w:val="_"/>
    <w:basedOn w:val="Normal"/>
    <w:rsid w:val="006E75FD"/>
    <w:pPr>
      <w:widowControl w:val="0"/>
      <w:ind w:left="720" w:hanging="720"/>
    </w:pPr>
    <w:rPr>
      <w:rFonts w:ascii="Times New Roman" w:hAnsi="Times New Roman"/>
      <w:snapToGrid w:val="0"/>
      <w:szCs w:val="20"/>
    </w:rPr>
  </w:style>
  <w:style w:type="paragraph" w:styleId="BodyText">
    <w:name w:val="Body Text"/>
    <w:basedOn w:val="Normal"/>
    <w:rsid w:val="006E75FD"/>
    <w:pPr>
      <w:widowControl w:val="0"/>
      <w:spacing w:line="300" w:lineRule="auto"/>
      <w:jc w:val="both"/>
    </w:pPr>
    <w:rPr>
      <w:rFonts w:ascii="Times New Roman" w:hAnsi="Times New Roman"/>
      <w:snapToGrid w:val="0"/>
      <w:szCs w:val="20"/>
    </w:rPr>
  </w:style>
  <w:style w:type="paragraph" w:styleId="BodyText2">
    <w:name w:val="Body Text 2"/>
    <w:basedOn w:val="Normal"/>
    <w:rsid w:val="006E75FD"/>
    <w:pPr>
      <w:widowControl w:val="0"/>
      <w:jc w:val="center"/>
    </w:pPr>
    <w:rPr>
      <w:rFonts w:ascii="Times New Roman" w:hAnsi="Times New Roman"/>
      <w:b/>
      <w:snapToGrid w:val="0"/>
      <w:color w:val="999999"/>
      <w:szCs w:val="20"/>
    </w:rPr>
  </w:style>
  <w:style w:type="character" w:customStyle="1" w:styleId="font95px1">
    <w:name w:val="font95px1"/>
    <w:rsid w:val="006E75FD"/>
    <w:rPr>
      <w:rFonts w:ascii="Verdana" w:hAnsi="Verdana" w:hint="default"/>
      <w:color w:val="333333"/>
      <w:sz w:val="14"/>
      <w:szCs w:val="14"/>
    </w:rPr>
  </w:style>
  <w:style w:type="paragraph" w:styleId="BodyText3">
    <w:name w:val="Body Text 3"/>
    <w:basedOn w:val="Normal"/>
    <w:rsid w:val="006E75FD"/>
    <w:pPr>
      <w:widowControl w:val="0"/>
      <w:pBdr>
        <w:bottom w:val="single" w:sz="12" w:space="0" w:color="auto"/>
      </w:pBdr>
    </w:pPr>
    <w:rPr>
      <w:rFonts w:ascii="Times New Roman" w:hAnsi="Times New Roman"/>
      <w:snapToGrid w:val="0"/>
      <w:sz w:val="22"/>
      <w:szCs w:val="20"/>
    </w:rPr>
  </w:style>
  <w:style w:type="character" w:styleId="FollowedHyperlink">
    <w:name w:val="FollowedHyperlink"/>
    <w:rsid w:val="006E75FD"/>
    <w:rPr>
      <w:color w:val="800080"/>
      <w:u w:val="single"/>
    </w:rPr>
  </w:style>
  <w:style w:type="character" w:styleId="PageNumber">
    <w:name w:val="page number"/>
    <w:basedOn w:val="DefaultParagraphFont"/>
    <w:rsid w:val="006E75FD"/>
  </w:style>
  <w:style w:type="character" w:customStyle="1" w:styleId="topic1">
    <w:name w:val="topic1"/>
    <w:rsid w:val="006E75FD"/>
    <w:rPr>
      <w:rFonts w:ascii="Verdana" w:hAnsi="Verdana" w:hint="default"/>
      <w:b/>
      <w:bCs/>
      <w:color w:val="333333"/>
      <w:sz w:val="21"/>
      <w:szCs w:val="21"/>
    </w:rPr>
  </w:style>
  <w:style w:type="paragraph" w:customStyle="1" w:styleId="Quick">
    <w:name w:val="Quick _"/>
    <w:basedOn w:val="Normal"/>
    <w:rsid w:val="006E75FD"/>
    <w:pPr>
      <w:widowControl w:val="0"/>
      <w:autoSpaceDE w:val="0"/>
      <w:autoSpaceDN w:val="0"/>
      <w:adjustRightInd w:val="0"/>
      <w:ind w:left="1440" w:hanging="720"/>
    </w:pPr>
    <w:rPr>
      <w:rFonts w:ascii="Times New Roman" w:hAnsi="Times New Roman"/>
      <w:sz w:val="20"/>
    </w:rPr>
  </w:style>
  <w:style w:type="character" w:styleId="Emphasis">
    <w:name w:val="Emphasis"/>
    <w:qFormat/>
    <w:rsid w:val="006E75FD"/>
    <w:rPr>
      <w:i/>
      <w:iCs/>
    </w:rPr>
  </w:style>
  <w:style w:type="table" w:styleId="TableGrid">
    <w:name w:val="Table Grid"/>
    <w:basedOn w:val="TableNormal"/>
    <w:uiPriority w:val="59"/>
    <w:rsid w:val="003D59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List-Accent11">
    <w:name w:val="Colorful List - Accent 11"/>
    <w:basedOn w:val="Normal"/>
    <w:uiPriority w:val="34"/>
    <w:qFormat/>
    <w:rsid w:val="004D5F56"/>
    <w:pPr>
      <w:spacing w:after="200" w:line="276" w:lineRule="auto"/>
      <w:ind w:left="720"/>
      <w:contextualSpacing/>
    </w:pPr>
    <w:rPr>
      <w:rFonts w:ascii="Calibri" w:hAnsi="Calibri"/>
      <w:sz w:val="22"/>
      <w:szCs w:val="22"/>
      <w:lang w:bidi="en-US"/>
    </w:rPr>
  </w:style>
  <w:style w:type="character" w:customStyle="1" w:styleId="BalloonTextChar">
    <w:name w:val="Balloon Text Char"/>
    <w:link w:val="BalloonText"/>
    <w:uiPriority w:val="99"/>
    <w:semiHidden/>
    <w:rsid w:val="005C094E"/>
    <w:rPr>
      <w:rFonts w:ascii="Tahoma" w:hAnsi="Tahoma" w:cs="Tahoma"/>
      <w:sz w:val="16"/>
      <w:szCs w:val="16"/>
    </w:rPr>
  </w:style>
  <w:style w:type="paragraph" w:styleId="Title">
    <w:name w:val="Title"/>
    <w:basedOn w:val="Normal"/>
    <w:link w:val="TitleChar"/>
    <w:qFormat/>
    <w:rsid w:val="00014E56"/>
    <w:pPr>
      <w:jc w:val="center"/>
    </w:pPr>
    <w:rPr>
      <w:rFonts w:ascii="Times New Roman" w:hAnsi="Times New Roman"/>
      <w:b/>
      <w:bCs/>
    </w:rPr>
  </w:style>
  <w:style w:type="character" w:customStyle="1" w:styleId="TitleChar">
    <w:name w:val="Title Char"/>
    <w:link w:val="Title"/>
    <w:rsid w:val="00014E56"/>
    <w:rPr>
      <w:b/>
      <w:bCs/>
      <w:sz w:val="24"/>
      <w:szCs w:val="24"/>
    </w:rPr>
  </w:style>
  <w:style w:type="character" w:customStyle="1" w:styleId="Mention1">
    <w:name w:val="Mention1"/>
    <w:uiPriority w:val="99"/>
    <w:semiHidden/>
    <w:unhideWhenUsed/>
    <w:rsid w:val="00244617"/>
    <w:rPr>
      <w:color w:val="2B579A"/>
      <w:shd w:val="clear" w:color="auto" w:fill="E6E6E6"/>
    </w:rPr>
  </w:style>
  <w:style w:type="paragraph" w:styleId="ListParagraph">
    <w:name w:val="List Paragraph"/>
    <w:basedOn w:val="Normal"/>
    <w:uiPriority w:val="34"/>
    <w:qFormat/>
    <w:rsid w:val="00832211"/>
    <w:pPr>
      <w:spacing w:after="200" w:line="276" w:lineRule="auto"/>
      <w:ind w:left="720"/>
      <w:contextualSpacing/>
    </w:pPr>
    <w:rPr>
      <w:rFonts w:ascii="Calibri" w:hAnsi="Calibri"/>
      <w:sz w:val="22"/>
      <w:szCs w:val="22"/>
      <w:lang w:bidi="en-US"/>
    </w:rPr>
  </w:style>
  <w:style w:type="character" w:styleId="CommentReference">
    <w:name w:val="annotation reference"/>
    <w:basedOn w:val="DefaultParagraphFont"/>
    <w:rsid w:val="00681F54"/>
    <w:rPr>
      <w:sz w:val="16"/>
      <w:szCs w:val="16"/>
    </w:rPr>
  </w:style>
  <w:style w:type="paragraph" w:styleId="CommentText">
    <w:name w:val="annotation text"/>
    <w:basedOn w:val="Normal"/>
    <w:link w:val="CommentTextChar"/>
    <w:rsid w:val="00681F54"/>
    <w:rPr>
      <w:sz w:val="20"/>
      <w:szCs w:val="20"/>
    </w:rPr>
  </w:style>
  <w:style w:type="character" w:customStyle="1" w:styleId="CommentTextChar">
    <w:name w:val="Comment Text Char"/>
    <w:basedOn w:val="DefaultParagraphFont"/>
    <w:link w:val="CommentText"/>
    <w:rsid w:val="00681F54"/>
    <w:rPr>
      <w:rFonts w:ascii="Garamond" w:hAnsi="Garamond"/>
    </w:rPr>
  </w:style>
  <w:style w:type="paragraph" w:styleId="CommentSubject">
    <w:name w:val="annotation subject"/>
    <w:basedOn w:val="CommentText"/>
    <w:next w:val="CommentText"/>
    <w:link w:val="CommentSubjectChar"/>
    <w:rsid w:val="00681F54"/>
    <w:rPr>
      <w:b/>
      <w:bCs/>
    </w:rPr>
  </w:style>
  <w:style w:type="character" w:customStyle="1" w:styleId="CommentSubjectChar">
    <w:name w:val="Comment Subject Char"/>
    <w:basedOn w:val="CommentTextChar"/>
    <w:link w:val="CommentSubject"/>
    <w:rsid w:val="00681F54"/>
    <w:rPr>
      <w:rFonts w:ascii="Garamond" w:hAnsi="Garamond"/>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9051820">
      <w:bodyDiv w:val="1"/>
      <w:marLeft w:val="0"/>
      <w:marRight w:val="0"/>
      <w:marTop w:val="0"/>
      <w:marBottom w:val="0"/>
      <w:divBdr>
        <w:top w:val="none" w:sz="0" w:space="0" w:color="auto"/>
        <w:left w:val="none" w:sz="0" w:space="0" w:color="auto"/>
        <w:bottom w:val="none" w:sz="0" w:space="0" w:color="auto"/>
        <w:right w:val="none" w:sz="0" w:space="0" w:color="auto"/>
      </w:divBdr>
    </w:div>
    <w:div w:id="1988239466">
      <w:bodyDiv w:val="1"/>
      <w:marLeft w:val="48"/>
      <w:marRight w:val="48"/>
      <w:marTop w:val="48"/>
      <w:marBottom w:val="12"/>
      <w:divBdr>
        <w:top w:val="none" w:sz="0" w:space="0" w:color="auto"/>
        <w:left w:val="none" w:sz="0" w:space="0" w:color="auto"/>
        <w:bottom w:val="none" w:sz="0" w:space="0" w:color="auto"/>
        <w:right w:val="none" w:sz="0" w:space="0" w:color="auto"/>
      </w:divBdr>
      <w:divsChild>
        <w:div w:id="213196767">
          <w:marLeft w:val="0"/>
          <w:marRight w:val="0"/>
          <w:marTop w:val="0"/>
          <w:marBottom w:val="0"/>
          <w:divBdr>
            <w:top w:val="none" w:sz="0" w:space="0" w:color="auto"/>
            <w:left w:val="none" w:sz="0" w:space="0" w:color="auto"/>
            <w:bottom w:val="none" w:sz="0" w:space="0" w:color="auto"/>
            <w:right w:val="none" w:sz="0" w:space="0" w:color="auto"/>
          </w:divBdr>
        </w:div>
        <w:div w:id="274555545">
          <w:marLeft w:val="0"/>
          <w:marRight w:val="0"/>
          <w:marTop w:val="0"/>
          <w:marBottom w:val="0"/>
          <w:divBdr>
            <w:top w:val="none" w:sz="0" w:space="0" w:color="auto"/>
            <w:left w:val="none" w:sz="0" w:space="0" w:color="auto"/>
            <w:bottom w:val="none" w:sz="0" w:space="0" w:color="auto"/>
            <w:right w:val="none" w:sz="0" w:space="0" w:color="auto"/>
          </w:divBdr>
        </w:div>
        <w:div w:id="511377746">
          <w:marLeft w:val="0"/>
          <w:marRight w:val="0"/>
          <w:marTop w:val="0"/>
          <w:marBottom w:val="0"/>
          <w:divBdr>
            <w:top w:val="none" w:sz="0" w:space="0" w:color="auto"/>
            <w:left w:val="none" w:sz="0" w:space="0" w:color="auto"/>
            <w:bottom w:val="none" w:sz="0" w:space="0" w:color="auto"/>
            <w:right w:val="none" w:sz="0" w:space="0" w:color="auto"/>
          </w:divBdr>
        </w:div>
        <w:div w:id="572473105">
          <w:marLeft w:val="0"/>
          <w:marRight w:val="0"/>
          <w:marTop w:val="0"/>
          <w:marBottom w:val="0"/>
          <w:divBdr>
            <w:top w:val="none" w:sz="0" w:space="0" w:color="auto"/>
            <w:left w:val="none" w:sz="0" w:space="0" w:color="auto"/>
            <w:bottom w:val="none" w:sz="0" w:space="0" w:color="auto"/>
            <w:right w:val="none" w:sz="0" w:space="0" w:color="auto"/>
          </w:divBdr>
        </w:div>
        <w:div w:id="573318813">
          <w:marLeft w:val="0"/>
          <w:marRight w:val="0"/>
          <w:marTop w:val="0"/>
          <w:marBottom w:val="0"/>
          <w:divBdr>
            <w:top w:val="none" w:sz="0" w:space="0" w:color="auto"/>
            <w:left w:val="none" w:sz="0" w:space="0" w:color="auto"/>
            <w:bottom w:val="none" w:sz="0" w:space="0" w:color="auto"/>
            <w:right w:val="none" w:sz="0" w:space="0" w:color="auto"/>
          </w:divBdr>
        </w:div>
        <w:div w:id="904297875">
          <w:marLeft w:val="0"/>
          <w:marRight w:val="0"/>
          <w:marTop w:val="0"/>
          <w:marBottom w:val="0"/>
          <w:divBdr>
            <w:top w:val="none" w:sz="0" w:space="0" w:color="auto"/>
            <w:left w:val="none" w:sz="0" w:space="0" w:color="auto"/>
            <w:bottom w:val="none" w:sz="0" w:space="0" w:color="auto"/>
            <w:right w:val="none" w:sz="0" w:space="0" w:color="auto"/>
          </w:divBdr>
        </w:div>
        <w:div w:id="952635803">
          <w:marLeft w:val="0"/>
          <w:marRight w:val="0"/>
          <w:marTop w:val="0"/>
          <w:marBottom w:val="0"/>
          <w:divBdr>
            <w:top w:val="none" w:sz="0" w:space="0" w:color="auto"/>
            <w:left w:val="none" w:sz="0" w:space="0" w:color="auto"/>
            <w:bottom w:val="none" w:sz="0" w:space="0" w:color="auto"/>
            <w:right w:val="none" w:sz="0" w:space="0" w:color="auto"/>
          </w:divBdr>
        </w:div>
        <w:div w:id="1192260572">
          <w:marLeft w:val="0"/>
          <w:marRight w:val="0"/>
          <w:marTop w:val="0"/>
          <w:marBottom w:val="0"/>
          <w:divBdr>
            <w:top w:val="none" w:sz="0" w:space="0" w:color="auto"/>
            <w:left w:val="none" w:sz="0" w:space="0" w:color="auto"/>
            <w:bottom w:val="none" w:sz="0" w:space="0" w:color="auto"/>
            <w:right w:val="none" w:sz="0" w:space="0" w:color="auto"/>
          </w:divBdr>
        </w:div>
        <w:div w:id="1406992856">
          <w:marLeft w:val="0"/>
          <w:marRight w:val="0"/>
          <w:marTop w:val="0"/>
          <w:marBottom w:val="0"/>
          <w:divBdr>
            <w:top w:val="none" w:sz="0" w:space="0" w:color="auto"/>
            <w:left w:val="none" w:sz="0" w:space="0" w:color="auto"/>
            <w:bottom w:val="none" w:sz="0" w:space="0" w:color="auto"/>
            <w:right w:val="none" w:sz="0" w:space="0" w:color="auto"/>
          </w:divBdr>
        </w:div>
        <w:div w:id="1524246404">
          <w:marLeft w:val="0"/>
          <w:marRight w:val="0"/>
          <w:marTop w:val="0"/>
          <w:marBottom w:val="0"/>
          <w:divBdr>
            <w:top w:val="none" w:sz="0" w:space="0" w:color="auto"/>
            <w:left w:val="none" w:sz="0" w:space="0" w:color="auto"/>
            <w:bottom w:val="none" w:sz="0" w:space="0" w:color="auto"/>
            <w:right w:val="none" w:sz="0" w:space="0" w:color="auto"/>
          </w:divBdr>
        </w:div>
        <w:div w:id="1691445331">
          <w:marLeft w:val="0"/>
          <w:marRight w:val="0"/>
          <w:marTop w:val="0"/>
          <w:marBottom w:val="0"/>
          <w:divBdr>
            <w:top w:val="none" w:sz="0" w:space="0" w:color="auto"/>
            <w:left w:val="none" w:sz="0" w:space="0" w:color="auto"/>
            <w:bottom w:val="none" w:sz="0" w:space="0" w:color="auto"/>
            <w:right w:val="none" w:sz="0" w:space="0" w:color="auto"/>
          </w:divBdr>
        </w:div>
        <w:div w:id="1766875213">
          <w:marLeft w:val="0"/>
          <w:marRight w:val="0"/>
          <w:marTop w:val="0"/>
          <w:marBottom w:val="0"/>
          <w:divBdr>
            <w:top w:val="none" w:sz="0" w:space="0" w:color="auto"/>
            <w:left w:val="none" w:sz="0" w:space="0" w:color="auto"/>
            <w:bottom w:val="none" w:sz="0" w:space="0" w:color="auto"/>
            <w:right w:val="none" w:sz="0" w:space="0" w:color="auto"/>
          </w:divBdr>
        </w:div>
        <w:div w:id="1968311915">
          <w:marLeft w:val="0"/>
          <w:marRight w:val="0"/>
          <w:marTop w:val="0"/>
          <w:marBottom w:val="0"/>
          <w:divBdr>
            <w:top w:val="none" w:sz="0" w:space="0" w:color="auto"/>
            <w:left w:val="none" w:sz="0" w:space="0" w:color="auto"/>
            <w:bottom w:val="none" w:sz="0" w:space="0" w:color="auto"/>
            <w:right w:val="none" w:sz="0" w:space="0" w:color="auto"/>
          </w:divBdr>
        </w:div>
        <w:div w:id="2008437729">
          <w:marLeft w:val="0"/>
          <w:marRight w:val="0"/>
          <w:marTop w:val="0"/>
          <w:marBottom w:val="0"/>
          <w:divBdr>
            <w:top w:val="none" w:sz="0" w:space="0" w:color="auto"/>
            <w:left w:val="none" w:sz="0" w:space="0" w:color="auto"/>
            <w:bottom w:val="none" w:sz="0" w:space="0" w:color="auto"/>
            <w:right w:val="none" w:sz="0" w:space="0" w:color="auto"/>
          </w:divBdr>
        </w:div>
        <w:div w:id="2084521875">
          <w:marLeft w:val="0"/>
          <w:marRight w:val="0"/>
          <w:marTop w:val="0"/>
          <w:marBottom w:val="0"/>
          <w:divBdr>
            <w:top w:val="none" w:sz="0" w:space="0" w:color="auto"/>
            <w:left w:val="none" w:sz="0" w:space="0" w:color="auto"/>
            <w:bottom w:val="none" w:sz="0" w:space="0" w:color="auto"/>
            <w:right w:val="none" w:sz="0" w:space="0" w:color="auto"/>
          </w:divBdr>
        </w:div>
        <w:div w:id="20976262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nursecredentialing.org/Accreditation-CEContentIntegrity.pdf"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658B1C-5F4C-4341-8B91-AC0205F9BB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Pages>
  <Words>2451</Words>
  <Characters>13974</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lpstr>
    </vt:vector>
  </TitlesOfParts>
  <Company>ANTHONY J JANNETTI, INC</Company>
  <LinksUpToDate>false</LinksUpToDate>
  <CharactersWithSpaces>16393</CharactersWithSpaces>
  <SharedDoc>false</SharedDoc>
  <HLinks>
    <vt:vector size="12" baseType="variant">
      <vt:variant>
        <vt:i4>6881398</vt:i4>
      </vt:variant>
      <vt:variant>
        <vt:i4>117</vt:i4>
      </vt:variant>
      <vt:variant>
        <vt:i4>0</vt:i4>
      </vt:variant>
      <vt:variant>
        <vt:i4>5</vt:i4>
      </vt:variant>
      <vt:variant>
        <vt:lpwstr>http://www.nursecredentialing.org/Accreditation-CEContentIntegrity.pdf</vt:lpwstr>
      </vt:variant>
      <vt:variant>
        <vt:lpwstr/>
      </vt:variant>
      <vt:variant>
        <vt:i4>2293858</vt:i4>
      </vt:variant>
      <vt:variant>
        <vt:i4>0</vt:i4>
      </vt:variant>
      <vt:variant>
        <vt:i4>0</vt:i4>
      </vt:variant>
      <vt:variant>
        <vt:i4>5</vt:i4>
      </vt:variant>
      <vt:variant>
        <vt:lpwstr>http://www.ana.org/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Sherry Dzurko</dc:creator>
  <cp:keywords/>
  <dc:description/>
  <cp:lastModifiedBy>Kristina Moran</cp:lastModifiedBy>
  <cp:revision>10</cp:revision>
  <cp:lastPrinted>2018-08-31T18:31:00Z</cp:lastPrinted>
  <dcterms:created xsi:type="dcterms:W3CDTF">2018-07-12T02:24:00Z</dcterms:created>
  <dcterms:modified xsi:type="dcterms:W3CDTF">2018-09-12T20:22:00Z</dcterms:modified>
</cp:coreProperties>
</file>